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EBC9" w14:textId="77777777" w:rsidR="00C02F01" w:rsidRDefault="00C02F01">
      <w:pPr>
        <w:pStyle w:val="Title"/>
        <w:rPr>
          <w:b/>
          <w:bCs/>
        </w:rPr>
      </w:pPr>
      <w:smartTag w:uri="urn:schemas-microsoft-com:office:smarttags" w:element="stockticker">
        <w:r>
          <w:rPr>
            <w:b/>
            <w:bCs/>
          </w:rPr>
          <w:t>CITY</w:t>
        </w:r>
      </w:smartTag>
      <w:r>
        <w:rPr>
          <w:b/>
          <w:bCs/>
        </w:rPr>
        <w:t xml:space="preserve"> OF </w:t>
      </w:r>
      <w:smartTag w:uri="urn:schemas-microsoft-com:office:smarttags" w:element="place">
        <w:smartTag w:uri="urn:schemas-microsoft-com:office:smarttags" w:element="City">
          <w:r>
            <w:rPr>
              <w:b/>
              <w:bCs/>
            </w:rPr>
            <w:t>EAST DUBUQUE</w:t>
          </w:r>
        </w:smartTag>
      </w:smartTag>
    </w:p>
    <w:p w14:paraId="219430C0" w14:textId="613E2C99" w:rsidR="00C02F01" w:rsidRDefault="00FB783D">
      <w:pPr>
        <w:pStyle w:val="Subtitle"/>
      </w:pPr>
      <w:r>
        <w:rPr>
          <w:b/>
          <w:bCs/>
        </w:rPr>
        <w:t>20</w:t>
      </w:r>
      <w:r w:rsidR="00E32E72">
        <w:rPr>
          <w:b/>
          <w:bCs/>
        </w:rPr>
        <w:t>20</w:t>
      </w:r>
      <w:r w:rsidR="00C02F01">
        <w:rPr>
          <w:b/>
          <w:bCs/>
        </w:rPr>
        <w:t xml:space="preserve"> WATER QUALITY REPORT</w:t>
      </w:r>
    </w:p>
    <w:p w14:paraId="4D1EE81A" w14:textId="77777777" w:rsidR="00C02F01" w:rsidRDefault="00C02F01">
      <w:pPr>
        <w:jc w:val="center"/>
      </w:pPr>
    </w:p>
    <w:p w14:paraId="35BB09AF" w14:textId="77777777" w:rsidR="00C02F01" w:rsidRDefault="00C02F01">
      <w:pPr>
        <w:rPr>
          <w:b/>
          <w:bCs/>
          <w:sz w:val="20"/>
          <w:u w:val="single"/>
        </w:rPr>
      </w:pPr>
      <w:r>
        <w:rPr>
          <w:b/>
          <w:bCs/>
          <w:sz w:val="20"/>
          <w:u w:val="single"/>
        </w:rPr>
        <w:t>INTRODUCTION:</w:t>
      </w:r>
    </w:p>
    <w:p w14:paraId="636F490D" w14:textId="77777777" w:rsidR="00C02F01" w:rsidRPr="00A375B0" w:rsidRDefault="00C02F01">
      <w:pPr>
        <w:pStyle w:val="BodyText"/>
        <w:jc w:val="both"/>
        <w:rPr>
          <w:sz w:val="20"/>
          <w:szCs w:val="20"/>
        </w:rPr>
      </w:pPr>
      <w:r w:rsidRPr="00A375B0">
        <w:rPr>
          <w:sz w:val="20"/>
          <w:szCs w:val="20"/>
        </w:rPr>
        <w:t xml:space="preserve">The East Dubuque Water Department, in compliance with the Federal Safe Drinking Water Act, is providing its customers with the annual Water Quality Report.  This report summarizes the quality of water that we provided last year, where your water comes from, what it contains, and how it compares to standards set by regulatory agencies.  If you have any questions about this report or concerning your water system, please contact the </w:t>
      </w:r>
      <w:r w:rsidR="0009766A">
        <w:rPr>
          <w:sz w:val="20"/>
          <w:szCs w:val="20"/>
        </w:rPr>
        <w:t xml:space="preserve">Dan Dalberg at </w:t>
      </w:r>
      <w:r w:rsidRPr="00A375B0">
        <w:rPr>
          <w:sz w:val="20"/>
          <w:szCs w:val="20"/>
        </w:rPr>
        <w:t>City of East Dubuque at phone #815-747-3232.  We want our valued customers to be informed about their water quality.  If you would like to learn more, please feel welcome to attend any of our regularly scheduled council meetings that are held the first and third Monday of each month at 6:</w:t>
      </w:r>
      <w:r w:rsidR="00E428CC">
        <w:rPr>
          <w:sz w:val="20"/>
          <w:szCs w:val="20"/>
        </w:rPr>
        <w:t>00</w:t>
      </w:r>
      <w:r w:rsidRPr="00A375B0">
        <w:rPr>
          <w:sz w:val="20"/>
          <w:szCs w:val="20"/>
        </w:rPr>
        <w:t xml:space="preserve"> p.m.</w:t>
      </w:r>
    </w:p>
    <w:p w14:paraId="3F5266B1" w14:textId="77777777" w:rsidR="00C02F01" w:rsidRDefault="00C02F01">
      <w:pPr>
        <w:rPr>
          <w:sz w:val="19"/>
        </w:rPr>
      </w:pPr>
    </w:p>
    <w:p w14:paraId="573A6E83" w14:textId="77777777" w:rsidR="00C02F01" w:rsidRDefault="00C02F01">
      <w:pPr>
        <w:rPr>
          <w:b/>
          <w:bCs/>
          <w:sz w:val="20"/>
          <w:u w:val="single"/>
        </w:rPr>
      </w:pPr>
      <w:r>
        <w:rPr>
          <w:b/>
          <w:bCs/>
          <w:sz w:val="20"/>
          <w:u w:val="single"/>
        </w:rPr>
        <w:t>WHERE DOES MY WATER COME FROM?</w:t>
      </w:r>
    </w:p>
    <w:p w14:paraId="77AE8C1A" w14:textId="6793AC02" w:rsidR="00C02F01" w:rsidRPr="00A375B0" w:rsidRDefault="00C02F01">
      <w:pPr>
        <w:pStyle w:val="BodyText"/>
        <w:jc w:val="both"/>
        <w:rPr>
          <w:sz w:val="20"/>
          <w:szCs w:val="20"/>
        </w:rPr>
      </w:pPr>
      <w:r w:rsidRPr="00A375B0">
        <w:rPr>
          <w:sz w:val="20"/>
          <w:szCs w:val="20"/>
        </w:rPr>
        <w:t>Our city uses ground</w:t>
      </w:r>
      <w:r w:rsidR="00E428CC">
        <w:rPr>
          <w:sz w:val="20"/>
          <w:szCs w:val="20"/>
        </w:rPr>
        <w:t xml:space="preserve"> </w:t>
      </w:r>
      <w:r w:rsidRPr="00A375B0">
        <w:rPr>
          <w:sz w:val="20"/>
          <w:szCs w:val="20"/>
        </w:rPr>
        <w:t>water provided by t</w:t>
      </w:r>
      <w:r w:rsidR="00E428CC">
        <w:rPr>
          <w:sz w:val="20"/>
          <w:szCs w:val="20"/>
        </w:rPr>
        <w:t>hree</w:t>
      </w:r>
      <w:r w:rsidRPr="00A375B0">
        <w:rPr>
          <w:sz w:val="20"/>
          <w:szCs w:val="20"/>
        </w:rPr>
        <w:t xml:space="preserve"> wells.  </w:t>
      </w:r>
      <w:r w:rsidR="00E428CC">
        <w:rPr>
          <w:sz w:val="20"/>
          <w:szCs w:val="20"/>
        </w:rPr>
        <w:t xml:space="preserve">Well #1 is a deep drilled well approximately 1200 feet into a limestone aquifer and is located on Montgomery Avenue behind the Police Station.  </w:t>
      </w:r>
      <w:r w:rsidRPr="00A375B0">
        <w:rPr>
          <w:sz w:val="20"/>
          <w:szCs w:val="20"/>
        </w:rPr>
        <w:t xml:space="preserve">Wells #2 and #3 are drilled approximately 125 feet into an unnamed aquifer and are considered shallow gravel packed wells.  An aquifer is a geological formation that contains water.  Well #2 is located near the intersection of Second Street and </w:t>
      </w:r>
      <w:r w:rsidR="00533C84">
        <w:rPr>
          <w:sz w:val="20"/>
          <w:szCs w:val="20"/>
        </w:rPr>
        <w:t>Menominee Avenue</w:t>
      </w:r>
      <w:r w:rsidRPr="00A375B0">
        <w:rPr>
          <w:sz w:val="20"/>
          <w:szCs w:val="20"/>
        </w:rPr>
        <w:t xml:space="preserve">.  Well #3 is located at </w:t>
      </w:r>
      <w:smartTag w:uri="urn:schemas-microsoft-com:office:smarttags" w:element="address">
        <w:smartTag w:uri="urn:schemas-microsoft-com:office:smarttags" w:element="Street">
          <w:r w:rsidRPr="00A375B0">
            <w:rPr>
              <w:sz w:val="20"/>
              <w:szCs w:val="20"/>
            </w:rPr>
            <w:t>Sixth Street</w:t>
          </w:r>
        </w:smartTag>
      </w:smartTag>
      <w:r w:rsidRPr="00A375B0">
        <w:rPr>
          <w:sz w:val="20"/>
          <w:szCs w:val="20"/>
        </w:rPr>
        <w:t xml:space="preserve"> and </w:t>
      </w:r>
      <w:smartTag w:uri="urn:schemas-microsoft-com:office:smarttags" w:element="address">
        <w:smartTag w:uri="urn:schemas-microsoft-com:office:smarttags" w:element="Street">
          <w:r w:rsidRPr="00A375B0">
            <w:rPr>
              <w:sz w:val="20"/>
              <w:szCs w:val="20"/>
            </w:rPr>
            <w:t>DeSoto Avenue</w:t>
          </w:r>
        </w:smartTag>
      </w:smartTag>
      <w:r w:rsidRPr="00A375B0">
        <w:rPr>
          <w:sz w:val="20"/>
          <w:szCs w:val="20"/>
        </w:rPr>
        <w:t xml:space="preserve">.  Approximately </w:t>
      </w:r>
      <w:r w:rsidR="00E32E72">
        <w:rPr>
          <w:sz w:val="20"/>
          <w:szCs w:val="20"/>
        </w:rPr>
        <w:t>35</w:t>
      </w:r>
      <w:r w:rsidR="00E428CC">
        <w:rPr>
          <w:sz w:val="20"/>
          <w:szCs w:val="20"/>
        </w:rPr>
        <w:t xml:space="preserve">% of the City’s water is pumped from Well #2, </w:t>
      </w:r>
      <w:r w:rsidR="00E32E72">
        <w:rPr>
          <w:sz w:val="20"/>
          <w:szCs w:val="20"/>
        </w:rPr>
        <w:t>35</w:t>
      </w:r>
      <w:r w:rsidR="00E428CC">
        <w:rPr>
          <w:sz w:val="20"/>
          <w:szCs w:val="20"/>
        </w:rPr>
        <w:t xml:space="preserve">% from Well #1, and </w:t>
      </w:r>
      <w:r w:rsidR="00E32E72">
        <w:rPr>
          <w:sz w:val="20"/>
          <w:szCs w:val="20"/>
        </w:rPr>
        <w:t>3</w:t>
      </w:r>
      <w:r w:rsidR="003E498E">
        <w:rPr>
          <w:sz w:val="20"/>
          <w:szCs w:val="20"/>
        </w:rPr>
        <w:t>0</w:t>
      </w:r>
      <w:r w:rsidR="00E428CC">
        <w:rPr>
          <w:sz w:val="20"/>
          <w:szCs w:val="20"/>
        </w:rPr>
        <w:t>% from Well #3</w:t>
      </w:r>
      <w:r w:rsidRPr="00A375B0">
        <w:rPr>
          <w:sz w:val="20"/>
          <w:szCs w:val="20"/>
        </w:rPr>
        <w:t xml:space="preserve">.  Prior to pumping water into the system the city adds chlorine at the minimum required limits as a disinfectant to protect citizens from microbial contaminants, and fluoride is added to aid in dental hygiene, </w:t>
      </w:r>
      <w:r w:rsidR="00396B9F">
        <w:rPr>
          <w:sz w:val="20"/>
          <w:szCs w:val="20"/>
        </w:rPr>
        <w:t xml:space="preserve">by state mandate, </w:t>
      </w:r>
      <w:r w:rsidRPr="00A375B0">
        <w:rPr>
          <w:sz w:val="20"/>
          <w:szCs w:val="20"/>
        </w:rPr>
        <w:t xml:space="preserve">and </w:t>
      </w:r>
      <w:r w:rsidR="00C578A7">
        <w:rPr>
          <w:sz w:val="20"/>
          <w:szCs w:val="20"/>
        </w:rPr>
        <w:t>polyphosphate</w:t>
      </w:r>
      <w:r w:rsidRPr="00A375B0">
        <w:rPr>
          <w:sz w:val="20"/>
          <w:szCs w:val="20"/>
        </w:rPr>
        <w:t xml:space="preserve"> is added to limit discoloration from iron </w:t>
      </w:r>
      <w:r w:rsidR="00C578A7">
        <w:rPr>
          <w:sz w:val="20"/>
          <w:szCs w:val="20"/>
        </w:rPr>
        <w:t xml:space="preserve">and manganese, </w:t>
      </w:r>
      <w:r w:rsidRPr="00A375B0">
        <w:rPr>
          <w:sz w:val="20"/>
          <w:szCs w:val="20"/>
        </w:rPr>
        <w:t xml:space="preserve">and to aid with hydrant flushing twice yearly to maintain cleanliness of mains and eliminate tibergulation.  The public water system consists of an estimated </w:t>
      </w:r>
      <w:r w:rsidR="0009766A">
        <w:rPr>
          <w:sz w:val="20"/>
          <w:szCs w:val="20"/>
        </w:rPr>
        <w:t>20</w:t>
      </w:r>
      <w:r w:rsidRPr="00A375B0">
        <w:rPr>
          <w:sz w:val="20"/>
          <w:szCs w:val="20"/>
        </w:rPr>
        <w:t xml:space="preserve"> miles of water main, 1</w:t>
      </w:r>
      <w:r w:rsidR="00FB783D" w:rsidRPr="00A375B0">
        <w:rPr>
          <w:sz w:val="20"/>
          <w:szCs w:val="20"/>
        </w:rPr>
        <w:t>2</w:t>
      </w:r>
      <w:r w:rsidR="0009766A">
        <w:rPr>
          <w:sz w:val="20"/>
          <w:szCs w:val="20"/>
        </w:rPr>
        <w:t>6</w:t>
      </w:r>
      <w:r w:rsidRPr="00A375B0">
        <w:rPr>
          <w:sz w:val="20"/>
          <w:szCs w:val="20"/>
        </w:rPr>
        <w:t xml:space="preserve"> fire hydrants, 1</w:t>
      </w:r>
      <w:r w:rsidR="0009766A">
        <w:rPr>
          <w:sz w:val="20"/>
          <w:szCs w:val="20"/>
        </w:rPr>
        <w:t>75</w:t>
      </w:r>
      <w:r w:rsidRPr="00A375B0">
        <w:rPr>
          <w:sz w:val="20"/>
          <w:szCs w:val="20"/>
        </w:rPr>
        <w:t xml:space="preserve"> water main valves, 9</w:t>
      </w:r>
      <w:r w:rsidR="003C19EC">
        <w:rPr>
          <w:sz w:val="20"/>
          <w:szCs w:val="20"/>
        </w:rPr>
        <w:t>00</w:t>
      </w:r>
      <w:r w:rsidRPr="00A375B0">
        <w:rPr>
          <w:sz w:val="20"/>
          <w:szCs w:val="20"/>
        </w:rPr>
        <w:t xml:space="preserve"> metered customers, and we produced </w:t>
      </w:r>
      <w:r w:rsidR="00E32E72">
        <w:rPr>
          <w:sz w:val="20"/>
          <w:szCs w:val="20"/>
        </w:rPr>
        <w:t>48</w:t>
      </w:r>
      <w:r w:rsidR="00232DB0">
        <w:rPr>
          <w:sz w:val="20"/>
          <w:szCs w:val="20"/>
        </w:rPr>
        <w:t>,</w:t>
      </w:r>
      <w:r w:rsidR="00E32E72">
        <w:rPr>
          <w:sz w:val="20"/>
          <w:szCs w:val="20"/>
        </w:rPr>
        <w:t>908</w:t>
      </w:r>
      <w:r w:rsidR="003619FB">
        <w:rPr>
          <w:sz w:val="20"/>
          <w:szCs w:val="20"/>
        </w:rPr>
        <w:t>,</w:t>
      </w:r>
      <w:r w:rsidR="00E32E72">
        <w:rPr>
          <w:sz w:val="20"/>
          <w:szCs w:val="20"/>
        </w:rPr>
        <w:t>8</w:t>
      </w:r>
      <w:r w:rsidR="00232DB0">
        <w:rPr>
          <w:sz w:val="20"/>
          <w:szCs w:val="20"/>
        </w:rPr>
        <w:t>00</w:t>
      </w:r>
      <w:r w:rsidRPr="00A375B0">
        <w:rPr>
          <w:sz w:val="20"/>
          <w:szCs w:val="20"/>
        </w:rPr>
        <w:t xml:space="preserve"> gallons of water in </w:t>
      </w:r>
      <w:r w:rsidR="00FB783D" w:rsidRPr="00A375B0">
        <w:rPr>
          <w:sz w:val="20"/>
          <w:szCs w:val="20"/>
        </w:rPr>
        <w:t>20</w:t>
      </w:r>
      <w:r w:rsidR="00E32E72">
        <w:rPr>
          <w:sz w:val="20"/>
          <w:szCs w:val="20"/>
        </w:rPr>
        <w:t>20</w:t>
      </w:r>
      <w:r w:rsidRPr="00A375B0">
        <w:rPr>
          <w:sz w:val="20"/>
          <w:szCs w:val="20"/>
        </w:rPr>
        <w:t>.</w:t>
      </w:r>
    </w:p>
    <w:p w14:paraId="7E41AC97" w14:textId="77777777" w:rsidR="00C02F01" w:rsidRDefault="00C02F01">
      <w:pPr>
        <w:rPr>
          <w:sz w:val="20"/>
        </w:rPr>
      </w:pPr>
    </w:p>
    <w:p w14:paraId="38871378" w14:textId="77777777" w:rsidR="00C02F01" w:rsidRDefault="00C02F01">
      <w:pPr>
        <w:pStyle w:val="BodyText2"/>
      </w:pPr>
      <w:r>
        <w:t xml:space="preserve">DOES </w:t>
      </w:r>
      <w:smartTag w:uri="urn:schemas-microsoft-com:office:smarttags" w:element="place">
        <w:r>
          <w:t>EAST DUBUQUE</w:t>
        </w:r>
      </w:smartTag>
      <w:r>
        <w:t xml:space="preserve"> WATER MEET THE UNITED STATES ENVIRONMENTAL PROTECTION AGENCY (USEPA) STANDARDS?</w:t>
      </w:r>
    </w:p>
    <w:p w14:paraId="3102AAC0" w14:textId="0D644792" w:rsidR="00C02F01" w:rsidRPr="00A375B0" w:rsidRDefault="00C02F01">
      <w:pPr>
        <w:pStyle w:val="BodyText3"/>
        <w:jc w:val="both"/>
        <w:rPr>
          <w:sz w:val="20"/>
          <w:szCs w:val="20"/>
        </w:rPr>
      </w:pPr>
      <w:r w:rsidRPr="00A375B0">
        <w:rPr>
          <w:sz w:val="20"/>
          <w:szCs w:val="20"/>
        </w:rPr>
        <w:t xml:space="preserve">YES!!  Our water meets all USEPA standards.  In </w:t>
      </w:r>
      <w:r w:rsidR="00FB783D" w:rsidRPr="00A375B0">
        <w:rPr>
          <w:sz w:val="20"/>
          <w:szCs w:val="20"/>
        </w:rPr>
        <w:t>20</w:t>
      </w:r>
      <w:r w:rsidR="00E32E72">
        <w:rPr>
          <w:sz w:val="20"/>
          <w:szCs w:val="20"/>
        </w:rPr>
        <w:t>20</w:t>
      </w:r>
      <w:r w:rsidR="00DB3F0D">
        <w:rPr>
          <w:sz w:val="20"/>
          <w:szCs w:val="20"/>
        </w:rPr>
        <w:t>,</w:t>
      </w:r>
      <w:r w:rsidRPr="00A375B0">
        <w:rPr>
          <w:sz w:val="20"/>
          <w:szCs w:val="20"/>
        </w:rPr>
        <w:t xml:space="preserve"> we conducted over </w:t>
      </w:r>
      <w:r w:rsidR="003509CF" w:rsidRPr="00A375B0">
        <w:rPr>
          <w:sz w:val="20"/>
          <w:szCs w:val="20"/>
        </w:rPr>
        <w:t>86</w:t>
      </w:r>
      <w:r w:rsidRPr="00A375B0">
        <w:rPr>
          <w:sz w:val="20"/>
          <w:szCs w:val="20"/>
        </w:rPr>
        <w:t xml:space="preserve">0 tests to insure compliance with drinking water standards.  To ensure that tap water is safe to drink, the USEPA prescribes regulations which limit the amount of certain contaminants in water provided by public water systems.  Food and Drug Administration (FDA) regulations establish limits for contaminants in bottled water, which also must provide protection for public health.  The State of </w:t>
      </w:r>
      <w:smartTag w:uri="urn:schemas-microsoft-com:office:smarttags" w:element="place">
        <w:smartTag w:uri="urn:schemas-microsoft-com:office:smarttags" w:element="State">
          <w:r w:rsidRPr="00A375B0">
            <w:rPr>
              <w:sz w:val="20"/>
              <w:szCs w:val="20"/>
            </w:rPr>
            <w:t>Illinois</w:t>
          </w:r>
        </w:smartTag>
      </w:smartTag>
      <w:r w:rsidRPr="00A375B0">
        <w:rPr>
          <w:sz w:val="20"/>
          <w:szCs w:val="20"/>
        </w:rPr>
        <w:t xml:space="preserve"> and the USEPA require us to test our water on a regular basis for over 80 contaminants to ensure its safety.  All tests have been submitted as required.  There were no detects exceeding USEPA guidelines for the entire year.  A summary of testing is included in this report.</w:t>
      </w:r>
    </w:p>
    <w:p w14:paraId="4E5D5E84" w14:textId="77777777" w:rsidR="00C02F01" w:rsidRDefault="00C02F01">
      <w:pPr>
        <w:rPr>
          <w:sz w:val="20"/>
        </w:rPr>
      </w:pPr>
    </w:p>
    <w:p w14:paraId="6EFFD4D4" w14:textId="77777777" w:rsidR="00C02F01" w:rsidRDefault="00C02F01">
      <w:pPr>
        <w:rPr>
          <w:b/>
          <w:bCs/>
          <w:sz w:val="20"/>
          <w:u w:val="single"/>
        </w:rPr>
      </w:pPr>
      <w:r>
        <w:rPr>
          <w:b/>
          <w:bCs/>
          <w:sz w:val="20"/>
          <w:u w:val="single"/>
        </w:rPr>
        <w:t>DO CITIZENS NEED TO TAKE SPECIAL PRECAUTIONS?</w:t>
      </w:r>
    </w:p>
    <w:p w14:paraId="6794B1EA" w14:textId="77777777" w:rsidR="00C02F01" w:rsidRPr="00A375B0" w:rsidRDefault="00C02F01">
      <w:pPr>
        <w:jc w:val="both"/>
        <w:rPr>
          <w:b/>
          <w:bCs/>
          <w:sz w:val="20"/>
          <w:szCs w:val="20"/>
        </w:rPr>
      </w:pPr>
      <w:r w:rsidRPr="00A375B0">
        <w:rPr>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The USEPA/Center for Disease Control guidelines on appropriate means to lessen the risk of infection by cryptosporidium and other microbial contaminants are available from the USEPA’s Safe Drinking Water Hotline at </w:t>
      </w:r>
      <w:r w:rsidRPr="00A375B0">
        <w:rPr>
          <w:b/>
          <w:bCs/>
          <w:sz w:val="20"/>
          <w:szCs w:val="20"/>
        </w:rPr>
        <w:t>1-800-426-4791.</w:t>
      </w:r>
    </w:p>
    <w:p w14:paraId="4E7A433C" w14:textId="77777777" w:rsidR="00C02F01" w:rsidRDefault="00C02F01">
      <w:pPr>
        <w:rPr>
          <w:b/>
          <w:bCs/>
          <w:sz w:val="20"/>
        </w:rPr>
      </w:pPr>
    </w:p>
    <w:p w14:paraId="43723DD9" w14:textId="77777777" w:rsidR="00C02F01" w:rsidRDefault="00C02F01">
      <w:pPr>
        <w:rPr>
          <w:b/>
          <w:bCs/>
          <w:sz w:val="20"/>
          <w:u w:val="single"/>
        </w:rPr>
      </w:pPr>
      <w:r>
        <w:rPr>
          <w:b/>
          <w:bCs/>
          <w:sz w:val="20"/>
          <w:u w:val="single"/>
        </w:rPr>
        <w:t xml:space="preserve">WHY </w:t>
      </w:r>
      <w:smartTag w:uri="urn:schemas-microsoft-com:office:smarttags" w:element="stockticker">
        <w:r>
          <w:rPr>
            <w:b/>
            <w:bCs/>
            <w:sz w:val="20"/>
            <w:u w:val="single"/>
          </w:rPr>
          <w:t>ARE</w:t>
        </w:r>
      </w:smartTag>
      <w:r>
        <w:rPr>
          <w:b/>
          <w:bCs/>
          <w:sz w:val="20"/>
          <w:u w:val="single"/>
        </w:rPr>
        <w:t xml:space="preserve"> THERE CONTAMINANTS IN MY WATER?</w:t>
      </w:r>
    </w:p>
    <w:p w14:paraId="10BB7AA3" w14:textId="77777777" w:rsidR="00C02F01" w:rsidRPr="00A375B0" w:rsidRDefault="00C02F01">
      <w:pPr>
        <w:pStyle w:val="BodyText3"/>
        <w:jc w:val="both"/>
        <w:rPr>
          <w:b/>
          <w:bCs/>
          <w:sz w:val="20"/>
          <w:szCs w:val="20"/>
        </w:rPr>
      </w:pPr>
      <w:r w:rsidRPr="00A375B0">
        <w:rPr>
          <w:sz w:val="20"/>
          <w:szCs w:val="20"/>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at </w:t>
      </w:r>
      <w:r w:rsidRPr="00A375B0">
        <w:rPr>
          <w:b/>
          <w:bCs/>
          <w:sz w:val="20"/>
          <w:szCs w:val="20"/>
        </w:rPr>
        <w:t>1-800-426-4791.</w:t>
      </w:r>
    </w:p>
    <w:p w14:paraId="035C79AA" w14:textId="77777777" w:rsidR="00C02F01" w:rsidRDefault="00C02F01">
      <w:pPr>
        <w:pStyle w:val="BodyText3"/>
        <w:rPr>
          <w:b/>
          <w:bCs/>
          <w:sz w:val="19"/>
        </w:rPr>
      </w:pPr>
    </w:p>
    <w:p w14:paraId="0DB415F3" w14:textId="77777777" w:rsidR="00C02F01" w:rsidRDefault="00C02F01">
      <w:pPr>
        <w:pStyle w:val="BodyText3"/>
        <w:rPr>
          <w:b/>
          <w:bCs/>
          <w:sz w:val="20"/>
          <w:u w:val="single"/>
        </w:rPr>
      </w:pPr>
      <w:r>
        <w:rPr>
          <w:b/>
          <w:bCs/>
          <w:sz w:val="20"/>
          <w:u w:val="single"/>
        </w:rPr>
        <w:t xml:space="preserve">HOW COULD CONTAMINANTS </w:t>
      </w:r>
      <w:smartTag w:uri="urn:schemas-microsoft-com:office:smarttags" w:element="stockticker">
        <w:r>
          <w:rPr>
            <w:b/>
            <w:bCs/>
            <w:sz w:val="20"/>
            <w:u w:val="single"/>
          </w:rPr>
          <w:t>GET</w:t>
        </w:r>
      </w:smartTag>
      <w:r>
        <w:rPr>
          <w:b/>
          <w:bCs/>
          <w:sz w:val="20"/>
          <w:u w:val="single"/>
        </w:rPr>
        <w:t xml:space="preserve"> INTO MY WATER?</w:t>
      </w:r>
    </w:p>
    <w:p w14:paraId="50BABEAD" w14:textId="77777777" w:rsidR="00C02F01" w:rsidRPr="00A375B0" w:rsidRDefault="00C02F01">
      <w:pPr>
        <w:pStyle w:val="BodyText3"/>
        <w:jc w:val="both"/>
        <w:rPr>
          <w:sz w:val="20"/>
          <w:szCs w:val="20"/>
        </w:rPr>
      </w:pPr>
      <w:r w:rsidRPr="00A375B0">
        <w:rPr>
          <w:sz w:val="20"/>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Possible contaminants consists of:</w:t>
      </w:r>
    </w:p>
    <w:p w14:paraId="2731E3EB" w14:textId="77777777" w:rsidR="00C02F01" w:rsidRPr="00A375B0" w:rsidRDefault="00C02F01">
      <w:pPr>
        <w:jc w:val="both"/>
        <w:rPr>
          <w:sz w:val="20"/>
          <w:szCs w:val="20"/>
        </w:rPr>
      </w:pPr>
    </w:p>
    <w:p w14:paraId="40016585" w14:textId="77777777" w:rsidR="00C02F01" w:rsidRPr="00A375B0" w:rsidRDefault="00C02F01">
      <w:pPr>
        <w:numPr>
          <w:ilvl w:val="0"/>
          <w:numId w:val="1"/>
        </w:numPr>
        <w:rPr>
          <w:sz w:val="20"/>
          <w:szCs w:val="20"/>
        </w:rPr>
      </w:pPr>
      <w:r w:rsidRPr="00A375B0">
        <w:rPr>
          <w:b/>
          <w:bCs/>
          <w:i/>
          <w:iCs/>
          <w:sz w:val="20"/>
          <w:szCs w:val="20"/>
        </w:rPr>
        <w:t>Microbial contaminants,</w:t>
      </w:r>
      <w:r w:rsidRPr="00A375B0">
        <w:rPr>
          <w:sz w:val="20"/>
          <w:szCs w:val="20"/>
        </w:rPr>
        <w:t xml:space="preserve"> such as viruses and bacteria, which may come from sewage treatment plants, septic systems, agriculture live stock operations and wildlife.</w:t>
      </w:r>
    </w:p>
    <w:p w14:paraId="10A06D2C" w14:textId="77777777" w:rsidR="00C02F01" w:rsidRPr="00A375B0" w:rsidRDefault="00C02F01">
      <w:pPr>
        <w:numPr>
          <w:ilvl w:val="0"/>
          <w:numId w:val="1"/>
        </w:numPr>
        <w:rPr>
          <w:sz w:val="20"/>
          <w:szCs w:val="20"/>
        </w:rPr>
      </w:pPr>
      <w:r w:rsidRPr="00A375B0">
        <w:rPr>
          <w:b/>
          <w:bCs/>
          <w:i/>
          <w:iCs/>
          <w:sz w:val="20"/>
          <w:szCs w:val="20"/>
        </w:rPr>
        <w:t>Inorganic contaminants,</w:t>
      </w:r>
      <w:r w:rsidRPr="00A375B0">
        <w:rPr>
          <w:sz w:val="20"/>
          <w:szCs w:val="20"/>
        </w:rPr>
        <w:t xml:space="preserve"> such as salts and metals, which can be naturally-occurring or result from urban stormwater runoff, industrial or domestic wastewater discharges, oil and gas production, mining or farming.</w:t>
      </w:r>
    </w:p>
    <w:p w14:paraId="7588D9E4" w14:textId="77777777" w:rsidR="00C02F01" w:rsidRPr="00A375B0" w:rsidRDefault="00C02F01">
      <w:pPr>
        <w:numPr>
          <w:ilvl w:val="0"/>
          <w:numId w:val="1"/>
        </w:numPr>
        <w:rPr>
          <w:sz w:val="20"/>
          <w:szCs w:val="20"/>
        </w:rPr>
      </w:pPr>
      <w:r w:rsidRPr="00A375B0">
        <w:rPr>
          <w:b/>
          <w:bCs/>
          <w:i/>
          <w:iCs/>
          <w:sz w:val="20"/>
          <w:szCs w:val="20"/>
        </w:rPr>
        <w:t>Pesticides and herbicides,</w:t>
      </w:r>
      <w:r w:rsidRPr="00A375B0">
        <w:rPr>
          <w:sz w:val="20"/>
          <w:szCs w:val="20"/>
        </w:rPr>
        <w:t xml:space="preserve"> which may come from a variety of sources such as agriculture, stormwater runoff, and residential uses.</w:t>
      </w:r>
    </w:p>
    <w:p w14:paraId="1E1C06C7" w14:textId="77777777" w:rsidR="00C02F01" w:rsidRPr="00A375B0" w:rsidRDefault="00C02F01">
      <w:pPr>
        <w:numPr>
          <w:ilvl w:val="0"/>
          <w:numId w:val="1"/>
        </w:numPr>
        <w:rPr>
          <w:sz w:val="20"/>
          <w:szCs w:val="20"/>
        </w:rPr>
      </w:pPr>
      <w:r w:rsidRPr="00A375B0">
        <w:rPr>
          <w:b/>
          <w:bCs/>
          <w:i/>
          <w:iCs/>
          <w:sz w:val="20"/>
          <w:szCs w:val="20"/>
        </w:rPr>
        <w:lastRenderedPageBreak/>
        <w:t>Organic chemical contaminants,</w:t>
      </w:r>
      <w:r w:rsidRPr="00A375B0">
        <w:rPr>
          <w:sz w:val="20"/>
          <w:szCs w:val="20"/>
        </w:rPr>
        <w:t xml:space="preserve"> including synthetic and volatile organic chemicals, which are by-products of industrial processes and petroleum production and can also come from gas stations, urban stormwater runoff, and septic systems.</w:t>
      </w:r>
    </w:p>
    <w:p w14:paraId="343CB904" w14:textId="77777777" w:rsidR="00C02F01" w:rsidRPr="00A375B0" w:rsidRDefault="00C02F01">
      <w:pPr>
        <w:numPr>
          <w:ilvl w:val="0"/>
          <w:numId w:val="1"/>
        </w:numPr>
        <w:rPr>
          <w:sz w:val="20"/>
          <w:szCs w:val="20"/>
        </w:rPr>
      </w:pPr>
      <w:r w:rsidRPr="00A375B0">
        <w:rPr>
          <w:b/>
          <w:bCs/>
          <w:i/>
          <w:iCs/>
          <w:sz w:val="20"/>
          <w:szCs w:val="20"/>
        </w:rPr>
        <w:t>Radioactive contaminants,</w:t>
      </w:r>
      <w:r w:rsidRPr="00A375B0">
        <w:rPr>
          <w:sz w:val="20"/>
          <w:szCs w:val="20"/>
        </w:rPr>
        <w:t xml:space="preserve"> which can be naturally occurring or be the result of oil gas production and mining activities.</w:t>
      </w:r>
    </w:p>
    <w:p w14:paraId="18929530" w14:textId="77777777" w:rsidR="00C02F01" w:rsidRDefault="00C02F01">
      <w:pPr>
        <w:rPr>
          <w:sz w:val="20"/>
        </w:rPr>
      </w:pPr>
    </w:p>
    <w:p w14:paraId="4A7217E5" w14:textId="77777777" w:rsidR="00C02F01" w:rsidRDefault="00C02F01">
      <w:pPr>
        <w:rPr>
          <w:b/>
          <w:bCs/>
          <w:sz w:val="20"/>
        </w:rPr>
      </w:pPr>
      <w:r>
        <w:rPr>
          <w:b/>
          <w:bCs/>
          <w:sz w:val="20"/>
        </w:rPr>
        <w:t xml:space="preserve">THE </w:t>
      </w:r>
      <w:smartTag w:uri="urn:schemas-microsoft-com:office:smarttags" w:element="place">
        <w:smartTag w:uri="urn:schemas-microsoft-com:office:smarttags" w:element="State">
          <w:r>
            <w:rPr>
              <w:b/>
              <w:bCs/>
              <w:sz w:val="20"/>
            </w:rPr>
            <w:t>ILLINOIS</w:t>
          </w:r>
        </w:smartTag>
      </w:smartTag>
      <w:r>
        <w:rPr>
          <w:b/>
          <w:bCs/>
          <w:sz w:val="20"/>
        </w:rPr>
        <w:t xml:space="preserve"> EPA SOURCE WATER VULNERABILITY ASSESSMENT RESULTS:</w:t>
      </w:r>
    </w:p>
    <w:p w14:paraId="160B94A5" w14:textId="77777777" w:rsidR="00C02F01" w:rsidRDefault="00C02F01">
      <w:pPr>
        <w:jc w:val="both"/>
        <w:rPr>
          <w:sz w:val="20"/>
          <w:szCs w:val="20"/>
        </w:rPr>
      </w:pPr>
      <w:r w:rsidRPr="00A375B0">
        <w:rPr>
          <w:sz w:val="20"/>
          <w:szCs w:val="20"/>
        </w:rPr>
        <w:t xml:space="preserve">Information provided by this assessment indicates the city’s water supply is vulnerable to contaminants from synthetic organic chemicals and volatile organic chemicals.  Although the city has had no violations of these chemicals when testing was conducted, the city was unable to receive a waiver or exemption from testing due to the shallow gravel packed wells.  This assessment can be obtained by calling the City of </w:t>
      </w:r>
      <w:smartTag w:uri="urn:schemas-microsoft-com:office:smarttags" w:element="place">
        <w:smartTag w:uri="urn:schemas-microsoft-com:office:smarttags" w:element="City">
          <w:r w:rsidRPr="00A375B0">
            <w:rPr>
              <w:sz w:val="20"/>
              <w:szCs w:val="20"/>
            </w:rPr>
            <w:t>East Dubuque</w:t>
          </w:r>
        </w:smartTag>
      </w:smartTag>
      <w:r w:rsidRPr="00A375B0">
        <w:rPr>
          <w:sz w:val="20"/>
          <w:szCs w:val="20"/>
        </w:rPr>
        <w:t xml:space="preserve"> at phone # 815-747-3416.</w:t>
      </w:r>
    </w:p>
    <w:p w14:paraId="5552395C" w14:textId="77777777" w:rsidR="00E27984" w:rsidRPr="00A375B0" w:rsidRDefault="00E27984">
      <w:pPr>
        <w:jc w:val="both"/>
        <w:rPr>
          <w:sz w:val="20"/>
          <w:szCs w:val="20"/>
        </w:rPr>
      </w:pPr>
    </w:p>
    <w:p w14:paraId="4E6F59D5" w14:textId="54226CAA" w:rsidR="00C02F01" w:rsidRDefault="00FB783D">
      <w:pPr>
        <w:jc w:val="center"/>
        <w:rPr>
          <w:b/>
          <w:bCs/>
          <w:i/>
          <w:iCs/>
          <w:sz w:val="28"/>
        </w:rPr>
      </w:pPr>
      <w:r>
        <w:rPr>
          <w:b/>
          <w:bCs/>
          <w:i/>
          <w:iCs/>
          <w:sz w:val="28"/>
        </w:rPr>
        <w:t>20</w:t>
      </w:r>
      <w:r w:rsidR="00143305">
        <w:rPr>
          <w:b/>
          <w:bCs/>
          <w:i/>
          <w:iCs/>
          <w:sz w:val="28"/>
        </w:rPr>
        <w:t>20</w:t>
      </w:r>
      <w:r w:rsidR="00C02F01">
        <w:rPr>
          <w:b/>
          <w:bCs/>
          <w:i/>
          <w:iCs/>
          <w:sz w:val="28"/>
        </w:rPr>
        <w:t xml:space="preserve"> Water Quality Data</w:t>
      </w:r>
    </w:p>
    <w:p w14:paraId="20D6314C" w14:textId="77777777" w:rsidR="00C02F01" w:rsidRDefault="00C02F01">
      <w:pPr>
        <w:rPr>
          <w:b/>
          <w:bCs/>
          <w:sz w:val="22"/>
        </w:rPr>
      </w:pPr>
      <w:r>
        <w:rPr>
          <w:b/>
          <w:bCs/>
          <w:sz w:val="22"/>
        </w:rPr>
        <w:t>-Definition of Terms-</w:t>
      </w:r>
    </w:p>
    <w:p w14:paraId="542E002F" w14:textId="77777777" w:rsidR="00DB3F0D" w:rsidRPr="00DB3F0D" w:rsidRDefault="00DB3F0D">
      <w:pPr>
        <w:rPr>
          <w:bCs/>
          <w:i/>
          <w:iCs/>
          <w:sz w:val="20"/>
        </w:rPr>
      </w:pPr>
      <w:r>
        <w:rPr>
          <w:b/>
          <w:bCs/>
          <w:i/>
          <w:iCs/>
          <w:sz w:val="20"/>
          <w:u w:val="single"/>
        </w:rPr>
        <w:t>Avg:</w:t>
      </w:r>
      <w:r>
        <w:rPr>
          <w:bCs/>
          <w:i/>
          <w:iCs/>
          <w:sz w:val="20"/>
        </w:rPr>
        <w:t xml:space="preserve">  Regulatory compliance with some MCLs are based on running annual average of monthly samples.</w:t>
      </w:r>
    </w:p>
    <w:p w14:paraId="03C9E12C" w14:textId="77777777" w:rsidR="00DB3F0D" w:rsidRPr="00DB3F0D" w:rsidRDefault="00DB3F0D">
      <w:pPr>
        <w:rPr>
          <w:bCs/>
          <w:i/>
          <w:iCs/>
          <w:sz w:val="20"/>
        </w:rPr>
      </w:pPr>
      <w:r>
        <w:rPr>
          <w:b/>
          <w:bCs/>
          <w:i/>
          <w:iCs/>
          <w:sz w:val="20"/>
          <w:u w:val="single"/>
        </w:rPr>
        <w:t>Level 1 Assessment:</w:t>
      </w:r>
      <w:r>
        <w:rPr>
          <w:bCs/>
          <w:i/>
          <w:iCs/>
          <w:sz w:val="20"/>
        </w:rPr>
        <w:t xml:space="preserve">  A Level 1 assessment is a study of the water system to identify potential problems and determine (if possible) why total coliform bacteria have been found in our water system.</w:t>
      </w:r>
    </w:p>
    <w:p w14:paraId="72CFFD25" w14:textId="77777777" w:rsidR="00DB3F0D" w:rsidRPr="00DB3F0D" w:rsidRDefault="00DB3F0D">
      <w:pPr>
        <w:rPr>
          <w:bCs/>
          <w:i/>
          <w:iCs/>
          <w:sz w:val="20"/>
        </w:rPr>
      </w:pPr>
      <w:r>
        <w:rPr>
          <w:b/>
          <w:bCs/>
          <w:i/>
          <w:iCs/>
          <w:sz w:val="20"/>
          <w:u w:val="single"/>
        </w:rPr>
        <w:t>Level 2 Assessment:</w:t>
      </w:r>
      <w:r>
        <w:rPr>
          <w:bCs/>
          <w:i/>
          <w:iCs/>
          <w:sz w:val="20"/>
        </w:rPr>
        <w:t xml:space="preserve">  A Level 2 assessment is a very detailed study of the water system to identify potential problems and determine (f possible) why an E. coli MCL violation has occurred and/or why total coliform bacteria have been found in our water system on multiple occasions.</w:t>
      </w:r>
    </w:p>
    <w:p w14:paraId="302F5C12" w14:textId="77777777" w:rsidR="00C02F01" w:rsidRDefault="00C02F01">
      <w:pPr>
        <w:rPr>
          <w:i/>
          <w:iCs/>
          <w:sz w:val="20"/>
        </w:rPr>
      </w:pPr>
      <w:r>
        <w:rPr>
          <w:b/>
          <w:bCs/>
          <w:i/>
          <w:iCs/>
          <w:sz w:val="20"/>
          <w:u w:val="single"/>
        </w:rPr>
        <w:t>Maximum Contaminant Goal  (MCLG):</w:t>
      </w:r>
      <w:r>
        <w:rPr>
          <w:i/>
          <w:iCs/>
          <w:sz w:val="20"/>
        </w:rPr>
        <w:t xml:space="preserve">  The level of a contaminant in drinking water below which there is no known or expected risk to health.  MCLGs allow for a margin of setup.</w:t>
      </w:r>
    </w:p>
    <w:p w14:paraId="23EBDA1C" w14:textId="77777777" w:rsidR="00C02F01" w:rsidRDefault="00C02F01">
      <w:pPr>
        <w:rPr>
          <w:i/>
          <w:iCs/>
          <w:sz w:val="20"/>
        </w:rPr>
      </w:pPr>
      <w:r>
        <w:rPr>
          <w:b/>
          <w:bCs/>
          <w:i/>
          <w:iCs/>
          <w:sz w:val="20"/>
          <w:u w:val="single"/>
        </w:rPr>
        <w:t>Maximum Contaminant Level (</w:t>
      </w:r>
      <w:smartTag w:uri="urn:schemas-microsoft-com:office:smarttags" w:element="stockticker">
        <w:r>
          <w:rPr>
            <w:b/>
            <w:bCs/>
            <w:i/>
            <w:iCs/>
            <w:sz w:val="20"/>
            <w:u w:val="single"/>
          </w:rPr>
          <w:t>MCL</w:t>
        </w:r>
      </w:smartTag>
      <w:r>
        <w:rPr>
          <w:b/>
          <w:bCs/>
          <w:i/>
          <w:iCs/>
          <w:sz w:val="20"/>
          <w:u w:val="single"/>
        </w:rPr>
        <w:t>):</w:t>
      </w:r>
      <w:r>
        <w:rPr>
          <w:i/>
          <w:iCs/>
          <w:sz w:val="20"/>
        </w:rPr>
        <w:t xml:space="preserve">  The highest level of a contaminant that is allowed in drinking water.  MCLs are set as close to the MCLGs as feasible using the best available treatment technology.</w:t>
      </w:r>
    </w:p>
    <w:p w14:paraId="2A1B2729" w14:textId="77777777" w:rsidR="003E498E" w:rsidRPr="003E498E" w:rsidRDefault="003E498E">
      <w:pPr>
        <w:rPr>
          <w:bCs/>
          <w:i/>
          <w:iCs/>
          <w:sz w:val="20"/>
        </w:rPr>
      </w:pPr>
      <w:r>
        <w:rPr>
          <w:b/>
          <w:bCs/>
          <w:i/>
          <w:iCs/>
          <w:sz w:val="20"/>
          <w:u w:val="single"/>
        </w:rPr>
        <w:t>Maximum Residual Disinfectant Level (MRDL):</w:t>
      </w:r>
      <w:r>
        <w:rPr>
          <w:bCs/>
          <w:i/>
          <w:iCs/>
          <w:sz w:val="20"/>
        </w:rPr>
        <w:t xml:space="preserve">  The highest </w:t>
      </w:r>
      <w:r w:rsidR="00CF67BF">
        <w:rPr>
          <w:bCs/>
          <w:i/>
          <w:iCs/>
          <w:sz w:val="20"/>
        </w:rPr>
        <w:t xml:space="preserve">level </w:t>
      </w:r>
      <w:r>
        <w:rPr>
          <w:bCs/>
          <w:i/>
          <w:iCs/>
          <w:sz w:val="20"/>
        </w:rPr>
        <w:t xml:space="preserve">of </w:t>
      </w:r>
      <w:r w:rsidR="00CF67BF">
        <w:rPr>
          <w:bCs/>
          <w:i/>
          <w:iCs/>
          <w:sz w:val="20"/>
        </w:rPr>
        <w:t xml:space="preserve">a </w:t>
      </w:r>
      <w:r>
        <w:rPr>
          <w:bCs/>
          <w:i/>
          <w:iCs/>
          <w:sz w:val="20"/>
        </w:rPr>
        <w:t>disinfectant allowed in drinking water.  There is convincing evidence that addition of a disinfectant is necessary for control of microbial contaminates.</w:t>
      </w:r>
    </w:p>
    <w:p w14:paraId="6EBA1234" w14:textId="77777777" w:rsidR="003E498E" w:rsidRPr="003E498E" w:rsidRDefault="003E498E">
      <w:pPr>
        <w:rPr>
          <w:bCs/>
          <w:i/>
          <w:iCs/>
          <w:sz w:val="20"/>
        </w:rPr>
      </w:pPr>
      <w:r>
        <w:rPr>
          <w:b/>
          <w:bCs/>
          <w:i/>
          <w:iCs/>
          <w:sz w:val="20"/>
          <w:u w:val="single"/>
        </w:rPr>
        <w:t>Maximum Residual Disinfectant Level Goal (MRDLG):</w:t>
      </w:r>
      <w:r>
        <w:rPr>
          <w:bCs/>
          <w:i/>
          <w:iCs/>
          <w:sz w:val="20"/>
        </w:rPr>
        <w:t xml:space="preserve">  The level of a drinking water disinfectant below which there is no known o</w:t>
      </w:r>
      <w:r w:rsidR="00CF67BF">
        <w:rPr>
          <w:bCs/>
          <w:i/>
          <w:iCs/>
          <w:sz w:val="20"/>
        </w:rPr>
        <w:t>r</w:t>
      </w:r>
      <w:r>
        <w:rPr>
          <w:bCs/>
          <w:i/>
          <w:iCs/>
          <w:sz w:val="20"/>
        </w:rPr>
        <w:t xml:space="preserve"> expected risk to health.  MRDLGs do not reflect the benefits of the use of disinfectants to control microbial contaminates.</w:t>
      </w:r>
    </w:p>
    <w:p w14:paraId="73594B93" w14:textId="77777777" w:rsidR="00C02F01" w:rsidRDefault="00C02F01">
      <w:pPr>
        <w:rPr>
          <w:i/>
          <w:iCs/>
          <w:sz w:val="20"/>
        </w:rPr>
      </w:pPr>
      <w:r>
        <w:rPr>
          <w:b/>
          <w:bCs/>
          <w:i/>
          <w:iCs/>
          <w:sz w:val="20"/>
          <w:u w:val="single"/>
        </w:rPr>
        <w:t>Level Found:</w:t>
      </w:r>
      <w:r>
        <w:rPr>
          <w:i/>
          <w:iCs/>
          <w:sz w:val="20"/>
        </w:rPr>
        <w:t xml:space="preserve">  This column represents an average of sample result data collected during the </w:t>
      </w:r>
      <w:smartTag w:uri="urn:schemas-microsoft-com:office:smarttags" w:element="stockticker">
        <w:r>
          <w:rPr>
            <w:i/>
            <w:iCs/>
            <w:sz w:val="20"/>
          </w:rPr>
          <w:t>CCR</w:t>
        </w:r>
      </w:smartTag>
      <w:r>
        <w:rPr>
          <w:i/>
          <w:iCs/>
          <w:sz w:val="20"/>
        </w:rPr>
        <w:t xml:space="preserve"> calendar year.  In some cases, it may represent a single sample if only one sample was collected.</w:t>
      </w:r>
    </w:p>
    <w:p w14:paraId="43B53BD1" w14:textId="77777777" w:rsidR="00C02F01" w:rsidRDefault="00C02F01">
      <w:pPr>
        <w:rPr>
          <w:i/>
          <w:iCs/>
          <w:sz w:val="20"/>
        </w:rPr>
      </w:pPr>
      <w:smartTag w:uri="urn:schemas-microsoft-com:office:smarttags" w:element="place">
        <w:smartTag w:uri="urn:schemas-microsoft-com:office:smarttags" w:element="PlaceType">
          <w:r>
            <w:rPr>
              <w:b/>
              <w:bCs/>
              <w:i/>
              <w:iCs/>
              <w:sz w:val="20"/>
              <w:u w:val="single"/>
            </w:rPr>
            <w:t>Range</w:t>
          </w:r>
        </w:smartTag>
        <w:r>
          <w:rPr>
            <w:b/>
            <w:bCs/>
            <w:i/>
            <w:iCs/>
            <w:sz w:val="20"/>
            <w:u w:val="single"/>
          </w:rPr>
          <w:t xml:space="preserve"> of </w:t>
        </w:r>
        <w:smartTag w:uri="urn:schemas-microsoft-com:office:smarttags" w:element="PlaceName">
          <w:r>
            <w:rPr>
              <w:b/>
              <w:bCs/>
              <w:i/>
              <w:iCs/>
              <w:sz w:val="20"/>
              <w:u w:val="single"/>
            </w:rPr>
            <w:t>Detections</w:t>
          </w:r>
        </w:smartTag>
      </w:smartTag>
      <w:r>
        <w:rPr>
          <w:b/>
          <w:bCs/>
          <w:i/>
          <w:iCs/>
          <w:sz w:val="20"/>
          <w:u w:val="single"/>
        </w:rPr>
        <w:t>:</w:t>
      </w:r>
      <w:r>
        <w:rPr>
          <w:i/>
          <w:iCs/>
          <w:sz w:val="20"/>
        </w:rPr>
        <w:t xml:space="preserve">  This column represents a range of individual sample results, from lowest to highest that were collected during the </w:t>
      </w:r>
      <w:smartTag w:uri="urn:schemas-microsoft-com:office:smarttags" w:element="stockticker">
        <w:r>
          <w:rPr>
            <w:i/>
            <w:iCs/>
            <w:sz w:val="20"/>
          </w:rPr>
          <w:t>CCR</w:t>
        </w:r>
      </w:smartTag>
      <w:r>
        <w:rPr>
          <w:i/>
          <w:iCs/>
          <w:sz w:val="20"/>
        </w:rPr>
        <w:t xml:space="preserve"> calendar year.</w:t>
      </w:r>
    </w:p>
    <w:p w14:paraId="1AC48CAE" w14:textId="77777777" w:rsidR="00C02F01" w:rsidRDefault="00C02F01">
      <w:pPr>
        <w:rPr>
          <w:i/>
          <w:iCs/>
          <w:sz w:val="20"/>
        </w:rPr>
      </w:pPr>
      <w:r>
        <w:rPr>
          <w:b/>
          <w:bCs/>
          <w:i/>
          <w:iCs/>
          <w:sz w:val="20"/>
          <w:u w:val="single"/>
        </w:rPr>
        <w:t>Date of Sample:</w:t>
      </w:r>
      <w:r>
        <w:rPr>
          <w:i/>
          <w:iCs/>
          <w:sz w:val="20"/>
        </w:rPr>
        <w:t xml:space="preserve">  If a data appears in this column, the </w:t>
      </w:r>
      <w:smartTag w:uri="urn:schemas-microsoft-com:office:smarttags" w:element="place">
        <w:smartTag w:uri="urn:schemas-microsoft-com:office:smarttags" w:element="State">
          <w:r>
            <w:rPr>
              <w:i/>
              <w:iCs/>
              <w:sz w:val="20"/>
            </w:rPr>
            <w:t>Illinois</w:t>
          </w:r>
        </w:smartTag>
      </w:smartTag>
      <w:r>
        <w:rPr>
          <w:i/>
          <w:iCs/>
          <w:sz w:val="20"/>
        </w:rPr>
        <w:t xml:space="preserve"> EPA requires monitoring for this contaminant less than once per year because the concentrations do not frequently change.  If no date appears in the column, monitoring for this contaminant was conducted during the </w:t>
      </w:r>
      <w:smartTag w:uri="urn:schemas-microsoft-com:office:smarttags" w:element="stockticker">
        <w:r>
          <w:rPr>
            <w:i/>
            <w:iCs/>
            <w:sz w:val="20"/>
          </w:rPr>
          <w:t>CCR</w:t>
        </w:r>
      </w:smartTag>
      <w:r>
        <w:rPr>
          <w:i/>
          <w:iCs/>
          <w:sz w:val="20"/>
        </w:rPr>
        <w:t xml:space="preserve"> calendar year.</w:t>
      </w:r>
    </w:p>
    <w:p w14:paraId="0155BB31" w14:textId="77777777" w:rsidR="00C02F01" w:rsidRDefault="00C02F01">
      <w:pPr>
        <w:rPr>
          <w:i/>
          <w:iCs/>
          <w:sz w:val="20"/>
        </w:rPr>
      </w:pPr>
      <w:r>
        <w:rPr>
          <w:b/>
          <w:bCs/>
          <w:i/>
          <w:iCs/>
          <w:sz w:val="20"/>
          <w:u w:val="single"/>
        </w:rPr>
        <w:t>Action Level (</w:t>
      </w:r>
      <w:smartTag w:uri="urn:schemas-microsoft-com:office:smarttags" w:element="place">
        <w:smartTag w:uri="urn:schemas-microsoft-com:office:smarttags" w:element="State">
          <w:r>
            <w:rPr>
              <w:b/>
              <w:bCs/>
              <w:i/>
              <w:iCs/>
              <w:sz w:val="20"/>
              <w:u w:val="single"/>
            </w:rPr>
            <w:t>AL</w:t>
          </w:r>
        </w:smartTag>
      </w:smartTag>
      <w:r>
        <w:rPr>
          <w:b/>
          <w:bCs/>
          <w:i/>
          <w:iCs/>
          <w:sz w:val="20"/>
          <w:u w:val="single"/>
        </w:rPr>
        <w:t>):</w:t>
      </w:r>
      <w:r>
        <w:rPr>
          <w:i/>
          <w:iCs/>
          <w:sz w:val="20"/>
        </w:rPr>
        <w:t xml:space="preserve">  The concentration of a contaminant which, if exceeded, triggers treatment or other requirements which a water system must follow.</w:t>
      </w:r>
    </w:p>
    <w:p w14:paraId="50FB0152" w14:textId="77777777" w:rsidR="00C02F01" w:rsidRDefault="00C02F01">
      <w:pPr>
        <w:rPr>
          <w:i/>
          <w:iCs/>
          <w:sz w:val="20"/>
        </w:rPr>
      </w:pPr>
      <w:r>
        <w:rPr>
          <w:b/>
          <w:bCs/>
          <w:i/>
          <w:iCs/>
          <w:sz w:val="20"/>
          <w:u w:val="single"/>
        </w:rPr>
        <w:t>Treatment Technique (TT):</w:t>
      </w:r>
      <w:r>
        <w:rPr>
          <w:i/>
          <w:iCs/>
          <w:sz w:val="20"/>
        </w:rPr>
        <w:t xml:space="preserve">  A required process intended to reduce the level of a contaminant in drinking water.</w:t>
      </w:r>
    </w:p>
    <w:p w14:paraId="486E7B4F" w14:textId="77777777" w:rsidR="00C02F01" w:rsidRDefault="00C02F01">
      <w:pPr>
        <w:rPr>
          <w:b/>
          <w:bCs/>
          <w:i/>
          <w:iCs/>
          <w:sz w:val="20"/>
        </w:rPr>
      </w:pPr>
      <w:r>
        <w:rPr>
          <w:b/>
          <w:bCs/>
          <w:i/>
          <w:iCs/>
          <w:sz w:val="20"/>
          <w:u w:val="single"/>
        </w:rPr>
        <w:t xml:space="preserve">nd: </w:t>
      </w:r>
      <w:r>
        <w:rPr>
          <w:b/>
          <w:bCs/>
          <w:i/>
          <w:iCs/>
          <w:sz w:val="20"/>
        </w:rPr>
        <w:t xml:space="preserve">  Not detectable at testing limits</w:t>
      </w:r>
    </w:p>
    <w:p w14:paraId="517D66CE" w14:textId="77777777" w:rsidR="00C02F01" w:rsidRDefault="00C02F01">
      <w:pPr>
        <w:rPr>
          <w:i/>
          <w:iCs/>
          <w:sz w:val="20"/>
        </w:rPr>
      </w:pPr>
      <w:r>
        <w:rPr>
          <w:b/>
          <w:bCs/>
          <w:i/>
          <w:iCs/>
          <w:sz w:val="20"/>
          <w:u w:val="single"/>
        </w:rPr>
        <w:t>n/a:</w:t>
      </w:r>
      <w:r>
        <w:rPr>
          <w:i/>
          <w:iCs/>
          <w:sz w:val="20"/>
        </w:rPr>
        <w:t xml:space="preserve">  Not applicable</w:t>
      </w:r>
    </w:p>
    <w:p w14:paraId="52DDD642" w14:textId="77777777" w:rsidR="00C02F01" w:rsidRDefault="00C578A7">
      <w:pPr>
        <w:rPr>
          <w:i/>
          <w:iCs/>
          <w:sz w:val="20"/>
        </w:rPr>
      </w:pPr>
      <w:r w:rsidRPr="00C578A7">
        <w:rPr>
          <w:b/>
          <w:i/>
          <w:iCs/>
          <w:sz w:val="20"/>
          <w:u w:val="single"/>
        </w:rPr>
        <w:t>ppm:</w:t>
      </w:r>
      <w:r>
        <w:rPr>
          <w:i/>
          <w:iCs/>
          <w:sz w:val="20"/>
        </w:rPr>
        <w:t xml:space="preserve"> Parts per million or milli</w:t>
      </w:r>
      <w:r w:rsidR="00A5400F">
        <w:rPr>
          <w:i/>
          <w:iCs/>
          <w:sz w:val="20"/>
        </w:rPr>
        <w:t>g</w:t>
      </w:r>
      <w:r>
        <w:rPr>
          <w:i/>
          <w:iCs/>
          <w:sz w:val="20"/>
        </w:rPr>
        <w:t>r</w:t>
      </w:r>
      <w:r w:rsidR="00A5400F">
        <w:rPr>
          <w:i/>
          <w:iCs/>
          <w:sz w:val="20"/>
        </w:rPr>
        <w:t>am</w:t>
      </w:r>
      <w:r>
        <w:rPr>
          <w:i/>
          <w:iCs/>
          <w:sz w:val="20"/>
        </w:rPr>
        <w:t>s per liter</w:t>
      </w:r>
    </w:p>
    <w:p w14:paraId="2371919F" w14:textId="77777777" w:rsidR="00C578A7" w:rsidRDefault="00C578A7">
      <w:pPr>
        <w:rPr>
          <w:i/>
          <w:iCs/>
          <w:sz w:val="20"/>
        </w:rPr>
      </w:pPr>
      <w:r w:rsidRPr="00C578A7">
        <w:rPr>
          <w:b/>
          <w:i/>
          <w:iCs/>
          <w:sz w:val="20"/>
          <w:u w:val="single"/>
        </w:rPr>
        <w:t>ppb:</w:t>
      </w:r>
      <w:r>
        <w:rPr>
          <w:i/>
          <w:iCs/>
          <w:sz w:val="20"/>
        </w:rPr>
        <w:t xml:space="preserve"> Parts per billion or micrograms per liter</w:t>
      </w:r>
    </w:p>
    <w:p w14:paraId="56EC4CF6" w14:textId="77777777" w:rsidR="00E35DAF" w:rsidRDefault="00E35DAF">
      <w:pPr>
        <w:rPr>
          <w:i/>
          <w:iCs/>
          <w:sz w:val="20"/>
        </w:rPr>
      </w:pPr>
      <w:r w:rsidRPr="00E35DAF">
        <w:rPr>
          <w:b/>
          <w:i/>
          <w:iCs/>
          <w:sz w:val="20"/>
          <w:u w:val="single"/>
        </w:rPr>
        <w:t>pCi/L:</w:t>
      </w:r>
      <w:r>
        <w:rPr>
          <w:i/>
          <w:iCs/>
          <w:sz w:val="20"/>
        </w:rPr>
        <w:t xml:space="preserve"> Picocuries per liter</w:t>
      </w:r>
      <w:r w:rsidR="001C54DD">
        <w:rPr>
          <w:i/>
          <w:iCs/>
          <w:sz w:val="20"/>
        </w:rPr>
        <w:t>, u</w:t>
      </w:r>
      <w:r>
        <w:rPr>
          <w:i/>
          <w:iCs/>
          <w:sz w:val="20"/>
        </w:rPr>
        <w:t>sed to measure radioactivity.</w:t>
      </w:r>
    </w:p>
    <w:p w14:paraId="42516F28" w14:textId="5B1A5ADE" w:rsidR="003E498E" w:rsidRDefault="003E498E">
      <w:pPr>
        <w:rPr>
          <w:i/>
          <w:iCs/>
          <w:sz w:val="20"/>
        </w:rPr>
      </w:pPr>
      <w:r w:rsidRPr="003E498E">
        <w:rPr>
          <w:b/>
          <w:i/>
          <w:iCs/>
          <w:sz w:val="20"/>
          <w:u w:val="single"/>
        </w:rPr>
        <w:t>MRE</w:t>
      </w:r>
      <w:r w:rsidR="000A6EA0">
        <w:rPr>
          <w:b/>
          <w:i/>
          <w:iCs/>
          <w:sz w:val="20"/>
          <w:u w:val="single"/>
        </w:rPr>
        <w:t>M</w:t>
      </w:r>
      <w:r w:rsidRPr="003E498E">
        <w:rPr>
          <w:b/>
          <w:i/>
          <w:iCs/>
          <w:sz w:val="20"/>
          <w:u w:val="single"/>
        </w:rPr>
        <w:t xml:space="preserve">: </w:t>
      </w:r>
      <w:r>
        <w:rPr>
          <w:i/>
          <w:iCs/>
          <w:sz w:val="20"/>
        </w:rPr>
        <w:t xml:space="preserve"> Milli</w:t>
      </w:r>
      <w:r w:rsidR="00CF67BF">
        <w:rPr>
          <w:i/>
          <w:iCs/>
          <w:sz w:val="20"/>
        </w:rPr>
        <w:t>re</w:t>
      </w:r>
      <w:r>
        <w:rPr>
          <w:i/>
          <w:iCs/>
          <w:sz w:val="20"/>
        </w:rPr>
        <w:t>ms per year (a measure of radiation absorbed by the body)</w:t>
      </w:r>
    </w:p>
    <w:p w14:paraId="1D1CE4A5" w14:textId="67EB9AFB" w:rsidR="00E32E72" w:rsidRDefault="00E32E72">
      <w:pPr>
        <w:rPr>
          <w:i/>
          <w:iCs/>
          <w:sz w:val="20"/>
        </w:rPr>
      </w:pPr>
      <w:r>
        <w:rPr>
          <w:i/>
          <w:iCs/>
          <w:sz w:val="20"/>
        </w:rPr>
        <w:t xml:space="preserve">hg/L – Parts per Trillion or Nanograms per liter </w:t>
      </w:r>
    </w:p>
    <w:p w14:paraId="492219B0" w14:textId="77777777" w:rsidR="00C578A7" w:rsidRDefault="00C578A7">
      <w:pPr>
        <w:rPr>
          <w:i/>
          <w:iCs/>
          <w:sz w:val="20"/>
        </w:rPr>
      </w:pPr>
    </w:p>
    <w:p w14:paraId="3C404BB4" w14:textId="77777777" w:rsidR="00C02F01" w:rsidRDefault="00C02F01" w:rsidP="00E27984">
      <w:pPr>
        <w:pStyle w:val="Heading6"/>
        <w:rPr>
          <w:sz w:val="20"/>
        </w:rPr>
      </w:pPr>
      <w:r>
        <w:t>Detected Contaminants</w:t>
      </w:r>
    </w:p>
    <w:p w14:paraId="09A51F45" w14:textId="6B111223" w:rsidR="002B6B43" w:rsidRDefault="00DA1B83" w:rsidP="002B6B43">
      <w:pPr>
        <w:rPr>
          <w:sz w:val="20"/>
        </w:rPr>
      </w:pPr>
      <w:r>
        <w:rPr>
          <w:b/>
          <w:bCs/>
          <w:i/>
          <w:iCs/>
          <w:noProof/>
          <w:sz w:val="20"/>
        </w:rPr>
        <mc:AlternateContent>
          <mc:Choice Requires="wps">
            <w:drawing>
              <wp:anchor distT="0" distB="0" distL="114300" distR="114300" simplePos="0" relativeHeight="251657216" behindDoc="0" locked="0" layoutInCell="1" allowOverlap="1" wp14:anchorId="1F74EFB0" wp14:editId="0C7E79BD">
                <wp:simplePos x="0" y="0"/>
                <wp:positionH relativeFrom="column">
                  <wp:posOffset>0</wp:posOffset>
                </wp:positionH>
                <wp:positionV relativeFrom="paragraph">
                  <wp:posOffset>9525</wp:posOffset>
                </wp:positionV>
                <wp:extent cx="6858000" cy="342900"/>
                <wp:effectExtent l="9525" t="8255" r="9525" b="1079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09D78C81" w14:textId="77777777" w:rsidR="002B6B43" w:rsidRDefault="002B6B43" w:rsidP="002B6B43">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t>Range of</w:t>
                            </w:r>
                            <w:r>
                              <w:rPr>
                                <w:b/>
                                <w:bCs/>
                                <w:i/>
                                <w:iCs/>
                                <w:sz w:val="18"/>
                              </w:rPr>
                              <w:tab/>
                            </w:r>
                            <w:r>
                              <w:rPr>
                                <w:b/>
                                <w:bCs/>
                                <w:i/>
                                <w:iCs/>
                                <w:sz w:val="18"/>
                              </w:rPr>
                              <w:tab/>
                            </w:r>
                            <w:r>
                              <w:rPr>
                                <w:b/>
                                <w:bCs/>
                                <w:i/>
                                <w:iCs/>
                                <w:sz w:val="18"/>
                              </w:rPr>
                              <w:tab/>
                            </w:r>
                            <w:r>
                              <w:rPr>
                                <w:b/>
                                <w:bCs/>
                                <w:i/>
                                <w:iCs/>
                                <w:sz w:val="18"/>
                              </w:rPr>
                              <w:tab/>
                              <w:t>Date of</w:t>
                            </w:r>
                          </w:p>
                          <w:p w14:paraId="2D35E4DD" w14:textId="77777777" w:rsidR="002B6B43" w:rsidRDefault="002B6B43" w:rsidP="002B6B43">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EFB0" id="_x0000_t202" coordsize="21600,21600" o:spt="202" path="m,l,21600r21600,l21600,xe">
                <v:stroke joinstyle="miter"/>
                <v:path gradientshapeok="t" o:connecttype="rect"/>
              </v:shapetype>
              <v:shape id="Text Box 11" o:spid="_x0000_s1026" type="#_x0000_t202" style="position:absolute;margin-left:0;margin-top:.75pt;width:54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">
                <v:textbox>
                  <w:txbxContent>
                    <w:p w14:paraId="09D78C81" w14:textId="77777777" w:rsidR="002B6B43" w:rsidRDefault="002B6B43" w:rsidP="002B6B43">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t>Range of</w:t>
                      </w:r>
                      <w:r>
                        <w:rPr>
                          <w:b/>
                          <w:bCs/>
                          <w:i/>
                          <w:iCs/>
                          <w:sz w:val="18"/>
                        </w:rPr>
                        <w:tab/>
                      </w:r>
                      <w:r>
                        <w:rPr>
                          <w:b/>
                          <w:bCs/>
                          <w:i/>
                          <w:iCs/>
                          <w:sz w:val="18"/>
                        </w:rPr>
                        <w:tab/>
                      </w:r>
                      <w:r>
                        <w:rPr>
                          <w:b/>
                          <w:bCs/>
                          <w:i/>
                          <w:iCs/>
                          <w:sz w:val="18"/>
                        </w:rPr>
                        <w:tab/>
                      </w:r>
                      <w:r>
                        <w:rPr>
                          <w:b/>
                          <w:bCs/>
                          <w:i/>
                          <w:iCs/>
                          <w:sz w:val="18"/>
                        </w:rPr>
                        <w:tab/>
                        <w:t>Date of</w:t>
                      </w:r>
                    </w:p>
                    <w:p w14:paraId="2D35E4DD" w14:textId="77777777" w:rsidR="002B6B43" w:rsidRDefault="002B6B43" w:rsidP="002B6B43">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p>
    <w:p w14:paraId="1EAD5C9B" w14:textId="77777777" w:rsidR="00C02F01" w:rsidRDefault="00C02F01">
      <w:pPr>
        <w:rPr>
          <w:b/>
          <w:bCs/>
          <w:i/>
          <w:iCs/>
          <w:sz w:val="18"/>
        </w:rPr>
      </w:pPr>
    </w:p>
    <w:p w14:paraId="7BC6652C" w14:textId="77777777" w:rsidR="00C02F01" w:rsidRDefault="00C02F01">
      <w:pPr>
        <w:rPr>
          <w:b/>
          <w:bCs/>
          <w:i/>
          <w:iCs/>
          <w:sz w:val="18"/>
        </w:rPr>
      </w:pPr>
    </w:p>
    <w:p w14:paraId="0524320A" w14:textId="77777777" w:rsidR="00971ABC" w:rsidRDefault="00971ABC" w:rsidP="00971ABC">
      <w:pPr>
        <w:pStyle w:val="Heading3"/>
        <w:rPr>
          <w:sz w:val="28"/>
        </w:rPr>
      </w:pPr>
      <w:r>
        <w:rPr>
          <w:sz w:val="28"/>
        </w:rPr>
        <w:t>Radioactive Contaminants</w:t>
      </w:r>
    </w:p>
    <w:p w14:paraId="58A05038" w14:textId="77777777" w:rsidR="00971ABC" w:rsidRDefault="00971ABC" w:rsidP="00971ABC">
      <w:pPr>
        <w:rPr>
          <w:b/>
          <w:bCs/>
          <w:sz w:val="18"/>
        </w:rPr>
      </w:pPr>
    </w:p>
    <w:p w14:paraId="19326317" w14:textId="10545C2A" w:rsidR="00971ABC" w:rsidRDefault="00971ABC" w:rsidP="00971ABC">
      <w:pPr>
        <w:rPr>
          <w:sz w:val="18"/>
        </w:rPr>
      </w:pPr>
      <w:r>
        <w:rPr>
          <w:b/>
          <w:bCs/>
          <w:sz w:val="18"/>
        </w:rPr>
        <w:t>COMBINED RADIUM (pCi/L)</w:t>
      </w:r>
      <w:r w:rsidR="00FB3A65">
        <w:rPr>
          <w:b/>
          <w:bCs/>
          <w:sz w:val="18"/>
        </w:rPr>
        <w:t xml:space="preserve"> 226/228</w:t>
      </w:r>
      <w:r>
        <w:rPr>
          <w:b/>
          <w:bCs/>
          <w:sz w:val="18"/>
        </w:rPr>
        <w:tab/>
      </w:r>
      <w:r>
        <w:rPr>
          <w:b/>
          <w:bCs/>
          <w:sz w:val="18"/>
        </w:rPr>
        <w:tab/>
      </w:r>
      <w:r>
        <w:rPr>
          <w:sz w:val="18"/>
        </w:rPr>
        <w:t>0</w:t>
      </w:r>
      <w:r>
        <w:rPr>
          <w:sz w:val="18"/>
        </w:rPr>
        <w:tab/>
        <w:t>5</w:t>
      </w:r>
      <w:r>
        <w:rPr>
          <w:sz w:val="18"/>
        </w:rPr>
        <w:tab/>
      </w:r>
      <w:r w:rsidR="00E428CC">
        <w:rPr>
          <w:sz w:val="18"/>
        </w:rPr>
        <w:t xml:space="preserve">     </w:t>
      </w:r>
      <w:r w:rsidR="00533C84">
        <w:rPr>
          <w:sz w:val="18"/>
        </w:rPr>
        <w:t>4</w:t>
      </w:r>
      <w:r w:rsidR="00E32E72">
        <w:rPr>
          <w:sz w:val="18"/>
        </w:rPr>
        <w:t>.8</w:t>
      </w:r>
      <w:r>
        <w:rPr>
          <w:sz w:val="18"/>
        </w:rPr>
        <w:tab/>
        <w:t xml:space="preserve"> </w:t>
      </w:r>
      <w:r w:rsidR="00E428CC">
        <w:rPr>
          <w:sz w:val="18"/>
        </w:rPr>
        <w:t xml:space="preserve">  </w:t>
      </w:r>
      <w:r w:rsidR="00E32E72">
        <w:rPr>
          <w:sz w:val="18"/>
        </w:rPr>
        <w:t>4.8</w:t>
      </w:r>
      <w:r w:rsidR="00103B16">
        <w:rPr>
          <w:sz w:val="18"/>
        </w:rPr>
        <w:t xml:space="preserve"> </w:t>
      </w:r>
      <w:r w:rsidR="00E428CC">
        <w:rPr>
          <w:sz w:val="18"/>
        </w:rPr>
        <w:t>–</w:t>
      </w:r>
      <w:r w:rsidR="00A50757">
        <w:rPr>
          <w:sz w:val="18"/>
        </w:rPr>
        <w:t xml:space="preserve"> </w:t>
      </w:r>
      <w:r w:rsidR="00533C84">
        <w:rPr>
          <w:sz w:val="18"/>
        </w:rPr>
        <w:t>4</w:t>
      </w:r>
      <w:r w:rsidR="00FB3A65">
        <w:rPr>
          <w:sz w:val="18"/>
        </w:rPr>
        <w:t>.</w:t>
      </w:r>
      <w:r w:rsidR="00E32E72">
        <w:rPr>
          <w:sz w:val="18"/>
        </w:rPr>
        <w:t>8</w:t>
      </w:r>
      <w:r>
        <w:rPr>
          <w:sz w:val="18"/>
        </w:rPr>
        <w:tab/>
        <w:t xml:space="preserve">       No</w:t>
      </w:r>
      <w:r>
        <w:rPr>
          <w:sz w:val="18"/>
        </w:rPr>
        <w:tab/>
      </w:r>
      <w:r>
        <w:rPr>
          <w:sz w:val="18"/>
        </w:rPr>
        <w:tab/>
      </w:r>
      <w:r w:rsidR="00FB3A65">
        <w:rPr>
          <w:sz w:val="18"/>
        </w:rPr>
        <w:t>0</w:t>
      </w:r>
      <w:r w:rsidR="00E32E72">
        <w:rPr>
          <w:sz w:val="18"/>
        </w:rPr>
        <w:t>6</w:t>
      </w:r>
      <w:r w:rsidR="00232DB0">
        <w:rPr>
          <w:sz w:val="18"/>
        </w:rPr>
        <w:t>/</w:t>
      </w:r>
      <w:r w:rsidR="00E32E72">
        <w:rPr>
          <w:sz w:val="18"/>
        </w:rPr>
        <w:t>28</w:t>
      </w:r>
      <w:r w:rsidR="00232DB0">
        <w:rPr>
          <w:sz w:val="18"/>
        </w:rPr>
        <w:t>/20</w:t>
      </w:r>
      <w:r w:rsidR="00E32E72">
        <w:rPr>
          <w:sz w:val="18"/>
        </w:rPr>
        <w:t>20</w:t>
      </w:r>
    </w:p>
    <w:p w14:paraId="3D102EAA" w14:textId="77777777" w:rsidR="00971ABC" w:rsidRDefault="00971ABC" w:rsidP="00971ABC">
      <w:pPr>
        <w:pStyle w:val="BodyText3"/>
        <w:pBdr>
          <w:bottom w:val="single" w:sz="12" w:space="1" w:color="auto"/>
        </w:pBdr>
        <w:rPr>
          <w:sz w:val="16"/>
        </w:rPr>
      </w:pPr>
      <w:r>
        <w:rPr>
          <w:sz w:val="16"/>
        </w:rPr>
        <w:t>Erosion of  natural  deposits.</w:t>
      </w:r>
    </w:p>
    <w:p w14:paraId="30DB0A46" w14:textId="77777777" w:rsidR="00971ABC" w:rsidRDefault="00971ABC" w:rsidP="00971ABC">
      <w:pPr>
        <w:pStyle w:val="BodyText3"/>
        <w:rPr>
          <w:sz w:val="16"/>
        </w:rPr>
      </w:pPr>
    </w:p>
    <w:p w14:paraId="5E25E317" w14:textId="77777777" w:rsidR="00971ABC" w:rsidRDefault="00971ABC" w:rsidP="00971ABC">
      <w:pPr>
        <w:rPr>
          <w:sz w:val="18"/>
        </w:rPr>
      </w:pPr>
      <w:r>
        <w:rPr>
          <w:b/>
          <w:bCs/>
          <w:sz w:val="18"/>
        </w:rPr>
        <w:t>COMBINED URANIUM  (</w:t>
      </w:r>
      <w:r w:rsidR="00E35DAF">
        <w:rPr>
          <w:b/>
          <w:bCs/>
          <w:sz w:val="18"/>
        </w:rPr>
        <w:t>pCi</w:t>
      </w:r>
      <w:r w:rsidR="00103B16">
        <w:rPr>
          <w:b/>
          <w:bCs/>
          <w:sz w:val="18"/>
        </w:rPr>
        <w:t>/L</w:t>
      </w:r>
      <w:r>
        <w:rPr>
          <w:b/>
          <w:bCs/>
          <w:sz w:val="18"/>
        </w:rPr>
        <w:t>)</w:t>
      </w:r>
      <w:r>
        <w:rPr>
          <w:b/>
          <w:bCs/>
          <w:sz w:val="18"/>
        </w:rPr>
        <w:tab/>
      </w:r>
      <w:r>
        <w:rPr>
          <w:b/>
          <w:bCs/>
          <w:sz w:val="18"/>
        </w:rPr>
        <w:tab/>
      </w:r>
      <w:r>
        <w:rPr>
          <w:b/>
          <w:bCs/>
          <w:sz w:val="18"/>
        </w:rPr>
        <w:tab/>
      </w:r>
      <w:r w:rsidRPr="00971ABC">
        <w:rPr>
          <w:bCs/>
          <w:sz w:val="18"/>
        </w:rPr>
        <w:t>0</w:t>
      </w:r>
      <w:r>
        <w:rPr>
          <w:sz w:val="18"/>
        </w:rPr>
        <w:tab/>
        <w:t>30</w:t>
      </w:r>
      <w:r>
        <w:rPr>
          <w:sz w:val="18"/>
        </w:rPr>
        <w:tab/>
        <w:t>0.</w:t>
      </w:r>
      <w:r w:rsidR="00FB783D">
        <w:rPr>
          <w:sz w:val="18"/>
        </w:rPr>
        <w:t>7748</w:t>
      </w:r>
      <w:r w:rsidR="00FB783D">
        <w:rPr>
          <w:sz w:val="18"/>
        </w:rPr>
        <w:tab/>
        <w:t>0.7748</w:t>
      </w:r>
      <w:r w:rsidR="00612C90">
        <w:rPr>
          <w:sz w:val="18"/>
        </w:rPr>
        <w:t xml:space="preserve"> - 0</w:t>
      </w:r>
      <w:r w:rsidR="00FB783D">
        <w:rPr>
          <w:sz w:val="18"/>
        </w:rPr>
        <w:t>.7748</w:t>
      </w:r>
      <w:r>
        <w:rPr>
          <w:sz w:val="18"/>
        </w:rPr>
        <w:tab/>
        <w:t xml:space="preserve">       No</w:t>
      </w:r>
      <w:r>
        <w:rPr>
          <w:sz w:val="18"/>
        </w:rPr>
        <w:tab/>
        <w:t xml:space="preserve">   </w:t>
      </w:r>
      <w:r>
        <w:rPr>
          <w:sz w:val="18"/>
        </w:rPr>
        <w:tab/>
      </w:r>
      <w:r w:rsidR="00FB3A65">
        <w:rPr>
          <w:sz w:val="18"/>
        </w:rPr>
        <w:t>0</w:t>
      </w:r>
      <w:r w:rsidR="003F2BCD">
        <w:rPr>
          <w:sz w:val="18"/>
        </w:rPr>
        <w:t>4</w:t>
      </w:r>
      <w:r>
        <w:rPr>
          <w:sz w:val="18"/>
        </w:rPr>
        <w:t>/</w:t>
      </w:r>
      <w:r w:rsidR="00FB3A65">
        <w:rPr>
          <w:sz w:val="18"/>
        </w:rPr>
        <w:t>0</w:t>
      </w:r>
      <w:r w:rsidR="003F2BCD">
        <w:rPr>
          <w:sz w:val="18"/>
        </w:rPr>
        <w:t>9</w:t>
      </w:r>
      <w:r>
        <w:rPr>
          <w:sz w:val="18"/>
        </w:rPr>
        <w:t>/</w:t>
      </w:r>
      <w:r w:rsidR="00FB783D">
        <w:rPr>
          <w:sz w:val="18"/>
        </w:rPr>
        <w:t>2007</w:t>
      </w:r>
      <w:r>
        <w:rPr>
          <w:sz w:val="18"/>
        </w:rPr>
        <w:tab/>
      </w:r>
    </w:p>
    <w:p w14:paraId="6E85C404" w14:textId="77777777" w:rsidR="001D3BA9" w:rsidRDefault="001D3BA9" w:rsidP="001D3BA9">
      <w:pPr>
        <w:pStyle w:val="BodyText3"/>
        <w:pBdr>
          <w:bottom w:val="single" w:sz="12" w:space="1" w:color="auto"/>
        </w:pBdr>
        <w:rPr>
          <w:sz w:val="16"/>
        </w:rPr>
      </w:pPr>
      <w:r>
        <w:rPr>
          <w:sz w:val="16"/>
        </w:rPr>
        <w:t>Erosion of  natural  deposits.</w:t>
      </w:r>
    </w:p>
    <w:p w14:paraId="1CBDC56A" w14:textId="77777777" w:rsidR="00971ABC" w:rsidRDefault="00971ABC" w:rsidP="00971ABC">
      <w:pPr>
        <w:rPr>
          <w:b/>
          <w:bCs/>
          <w:sz w:val="18"/>
        </w:rPr>
      </w:pPr>
    </w:p>
    <w:p w14:paraId="374B4601" w14:textId="16D58C47" w:rsidR="00971ABC" w:rsidRDefault="003C19EC" w:rsidP="00971ABC">
      <w:pPr>
        <w:rPr>
          <w:sz w:val="18"/>
        </w:rPr>
      </w:pPr>
      <w:r>
        <w:rPr>
          <w:b/>
          <w:bCs/>
          <w:sz w:val="18"/>
        </w:rPr>
        <w:t xml:space="preserve">GROSS </w:t>
      </w:r>
      <w:r w:rsidR="001D3BA9">
        <w:rPr>
          <w:b/>
          <w:bCs/>
          <w:sz w:val="18"/>
        </w:rPr>
        <w:t xml:space="preserve">ALPHA </w:t>
      </w:r>
      <w:r w:rsidR="001D3BA9" w:rsidRPr="003C19EC">
        <w:rPr>
          <w:bCs/>
          <w:sz w:val="18"/>
        </w:rPr>
        <w:t>E</w:t>
      </w:r>
      <w:r w:rsidRPr="003C19EC">
        <w:rPr>
          <w:bCs/>
          <w:sz w:val="18"/>
        </w:rPr>
        <w:t>xcluding radon and uranium</w:t>
      </w:r>
      <w:r>
        <w:rPr>
          <w:b/>
          <w:bCs/>
          <w:sz w:val="18"/>
        </w:rPr>
        <w:t xml:space="preserve"> </w:t>
      </w:r>
      <w:r w:rsidR="00971ABC">
        <w:rPr>
          <w:b/>
          <w:bCs/>
          <w:sz w:val="18"/>
        </w:rPr>
        <w:t xml:space="preserve"> (p</w:t>
      </w:r>
      <w:r w:rsidR="001D3BA9">
        <w:rPr>
          <w:b/>
          <w:bCs/>
          <w:sz w:val="18"/>
        </w:rPr>
        <w:t>Ci/L)</w:t>
      </w:r>
      <w:r>
        <w:rPr>
          <w:b/>
          <w:bCs/>
          <w:sz w:val="18"/>
        </w:rPr>
        <w:tab/>
      </w:r>
      <w:r w:rsidR="001D3BA9">
        <w:rPr>
          <w:sz w:val="18"/>
        </w:rPr>
        <w:t>0</w:t>
      </w:r>
      <w:r w:rsidR="00971ABC">
        <w:rPr>
          <w:sz w:val="18"/>
        </w:rPr>
        <w:tab/>
      </w:r>
      <w:r w:rsidR="001D3BA9">
        <w:rPr>
          <w:sz w:val="18"/>
        </w:rPr>
        <w:t>15</w:t>
      </w:r>
      <w:r w:rsidR="00971ABC">
        <w:rPr>
          <w:sz w:val="18"/>
        </w:rPr>
        <w:tab/>
      </w:r>
      <w:r w:rsidR="00E428CC">
        <w:rPr>
          <w:sz w:val="18"/>
        </w:rPr>
        <w:t xml:space="preserve">   </w:t>
      </w:r>
      <w:r w:rsidR="00836431">
        <w:rPr>
          <w:sz w:val="18"/>
        </w:rPr>
        <w:t>7</w:t>
      </w:r>
      <w:r w:rsidR="00FB783D">
        <w:rPr>
          <w:sz w:val="18"/>
        </w:rPr>
        <w:tab/>
        <w:t xml:space="preserve">  </w:t>
      </w:r>
      <w:r w:rsidR="00232DB0">
        <w:rPr>
          <w:sz w:val="18"/>
        </w:rPr>
        <w:t xml:space="preserve"> </w:t>
      </w:r>
      <w:r w:rsidR="00836431">
        <w:rPr>
          <w:sz w:val="18"/>
        </w:rPr>
        <w:t>7.3</w:t>
      </w:r>
      <w:r w:rsidR="00232DB0">
        <w:rPr>
          <w:sz w:val="18"/>
        </w:rPr>
        <w:t xml:space="preserve"> – </w:t>
      </w:r>
      <w:r w:rsidR="00836431">
        <w:rPr>
          <w:sz w:val="18"/>
        </w:rPr>
        <w:t>7.</w:t>
      </w:r>
      <w:r w:rsidR="00FB3A65">
        <w:rPr>
          <w:sz w:val="18"/>
        </w:rPr>
        <w:t>3</w:t>
      </w:r>
      <w:r w:rsidR="00FB3A65">
        <w:rPr>
          <w:sz w:val="18"/>
        </w:rPr>
        <w:tab/>
      </w:r>
      <w:r w:rsidR="00971ABC">
        <w:rPr>
          <w:sz w:val="18"/>
        </w:rPr>
        <w:t xml:space="preserve">       No</w:t>
      </w:r>
      <w:r w:rsidR="00971ABC">
        <w:rPr>
          <w:sz w:val="18"/>
        </w:rPr>
        <w:tab/>
      </w:r>
      <w:r w:rsidR="00971ABC">
        <w:rPr>
          <w:sz w:val="18"/>
        </w:rPr>
        <w:tab/>
      </w:r>
      <w:r w:rsidR="00FB3A65">
        <w:rPr>
          <w:sz w:val="18"/>
        </w:rPr>
        <w:t>0</w:t>
      </w:r>
      <w:r w:rsidR="00836431">
        <w:rPr>
          <w:sz w:val="18"/>
        </w:rPr>
        <w:t>6</w:t>
      </w:r>
      <w:r w:rsidR="00232DB0">
        <w:rPr>
          <w:sz w:val="18"/>
        </w:rPr>
        <w:t>/</w:t>
      </w:r>
      <w:r w:rsidR="00836431">
        <w:rPr>
          <w:sz w:val="18"/>
        </w:rPr>
        <w:t>28</w:t>
      </w:r>
      <w:r w:rsidR="00232DB0">
        <w:rPr>
          <w:sz w:val="18"/>
        </w:rPr>
        <w:t>/20</w:t>
      </w:r>
      <w:r w:rsidR="00836431">
        <w:rPr>
          <w:sz w:val="18"/>
        </w:rPr>
        <w:t>20</w:t>
      </w:r>
    </w:p>
    <w:p w14:paraId="5DC96DAD" w14:textId="77777777" w:rsidR="001D3BA9" w:rsidRDefault="001D3BA9" w:rsidP="001D3BA9">
      <w:pPr>
        <w:pStyle w:val="BodyText3"/>
        <w:pBdr>
          <w:bottom w:val="single" w:sz="12" w:space="1" w:color="auto"/>
        </w:pBdr>
        <w:rPr>
          <w:sz w:val="16"/>
        </w:rPr>
      </w:pPr>
      <w:r>
        <w:rPr>
          <w:sz w:val="16"/>
        </w:rPr>
        <w:t>Erosion of  natural  deposits.</w:t>
      </w:r>
      <w:r w:rsidR="003C19EC">
        <w:rPr>
          <w:sz w:val="16"/>
        </w:rPr>
        <w:t xml:space="preserve">  </w:t>
      </w:r>
    </w:p>
    <w:p w14:paraId="13817379" w14:textId="77777777" w:rsidR="003E498E" w:rsidRDefault="003E498E" w:rsidP="00241464">
      <w:pPr>
        <w:pStyle w:val="BodyText3"/>
      </w:pPr>
    </w:p>
    <w:p w14:paraId="654B6CDA" w14:textId="77777777" w:rsidR="00836431" w:rsidRPr="00836431" w:rsidRDefault="00836431" w:rsidP="00241464">
      <w:pPr>
        <w:pStyle w:val="BodyText3"/>
        <w:rPr>
          <w:b/>
          <w:bCs/>
          <w:sz w:val="16"/>
          <w:u w:val="single"/>
        </w:rPr>
      </w:pPr>
    </w:p>
    <w:p w14:paraId="36FAD133" w14:textId="1CC445BF" w:rsidR="002B6B43" w:rsidRDefault="00DA1B83" w:rsidP="002B6B43">
      <w:pPr>
        <w:rPr>
          <w:sz w:val="20"/>
        </w:rPr>
      </w:pPr>
      <w:r>
        <w:rPr>
          <w:b/>
          <w:bCs/>
          <w:i/>
          <w:iCs/>
          <w:noProof/>
          <w:sz w:val="20"/>
        </w:rPr>
        <mc:AlternateContent>
          <mc:Choice Requires="wps">
            <w:drawing>
              <wp:anchor distT="0" distB="0" distL="114300" distR="114300" simplePos="0" relativeHeight="251658240" behindDoc="0" locked="0" layoutInCell="1" allowOverlap="1" wp14:anchorId="641BECA1" wp14:editId="42ED1826">
                <wp:simplePos x="0" y="0"/>
                <wp:positionH relativeFrom="column">
                  <wp:posOffset>0</wp:posOffset>
                </wp:positionH>
                <wp:positionV relativeFrom="paragraph">
                  <wp:posOffset>9525</wp:posOffset>
                </wp:positionV>
                <wp:extent cx="6858000" cy="342900"/>
                <wp:effectExtent l="9525" t="13970"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328EF56B" w14:textId="77777777" w:rsidR="002B6B43" w:rsidRDefault="002B6B43" w:rsidP="002B6B43">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t>Range of</w:t>
                            </w:r>
                            <w:r>
                              <w:rPr>
                                <w:b/>
                                <w:bCs/>
                                <w:i/>
                                <w:iCs/>
                                <w:sz w:val="18"/>
                              </w:rPr>
                              <w:tab/>
                            </w:r>
                            <w:r>
                              <w:rPr>
                                <w:b/>
                                <w:bCs/>
                                <w:i/>
                                <w:iCs/>
                                <w:sz w:val="18"/>
                              </w:rPr>
                              <w:tab/>
                            </w:r>
                            <w:r>
                              <w:rPr>
                                <w:b/>
                                <w:bCs/>
                                <w:i/>
                                <w:iCs/>
                                <w:sz w:val="18"/>
                              </w:rPr>
                              <w:tab/>
                            </w:r>
                            <w:r>
                              <w:rPr>
                                <w:b/>
                                <w:bCs/>
                                <w:i/>
                                <w:iCs/>
                                <w:sz w:val="18"/>
                              </w:rPr>
                              <w:tab/>
                              <w:t>Date of</w:t>
                            </w:r>
                          </w:p>
                          <w:p w14:paraId="3169DAB8" w14:textId="77777777" w:rsidR="002B6B43" w:rsidRDefault="002B6B43" w:rsidP="002B6B43">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ECA1" id="Text Box 12" o:spid="_x0000_s1027" type="#_x0000_t202" style="position:absolute;margin-left:0;margin-top:.75pt;width:54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69MAIAAFg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Bfcx69MAIAAFgEAAAOAAAAAAAAAAAAAAAAAC4CAABk&#10;cnMvZTJvRG9jLnhtbFBLAQItABQABgAIAAAAIQCs0knx3AAAAAYBAAAPAAAAAAAAAAAAAAAAAIoE&#10;AABkcnMvZG93bnJldi54bWxQSwUGAAAAAAQABADzAAAAkwUAAAAA&#10;">
                <v:textbox>
                  <w:txbxContent>
                    <w:p w14:paraId="328EF56B" w14:textId="77777777" w:rsidR="002B6B43" w:rsidRDefault="002B6B43" w:rsidP="002B6B43">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t>Range of</w:t>
                      </w:r>
                      <w:r>
                        <w:rPr>
                          <w:b/>
                          <w:bCs/>
                          <w:i/>
                          <w:iCs/>
                          <w:sz w:val="18"/>
                        </w:rPr>
                        <w:tab/>
                      </w:r>
                      <w:r>
                        <w:rPr>
                          <w:b/>
                          <w:bCs/>
                          <w:i/>
                          <w:iCs/>
                          <w:sz w:val="18"/>
                        </w:rPr>
                        <w:tab/>
                      </w:r>
                      <w:r>
                        <w:rPr>
                          <w:b/>
                          <w:bCs/>
                          <w:i/>
                          <w:iCs/>
                          <w:sz w:val="18"/>
                        </w:rPr>
                        <w:tab/>
                      </w:r>
                      <w:r>
                        <w:rPr>
                          <w:b/>
                          <w:bCs/>
                          <w:i/>
                          <w:iCs/>
                          <w:sz w:val="18"/>
                        </w:rPr>
                        <w:tab/>
                        <w:t>Date of</w:t>
                      </w:r>
                    </w:p>
                    <w:p w14:paraId="3169DAB8" w14:textId="77777777" w:rsidR="002B6B43" w:rsidRDefault="002B6B43" w:rsidP="002B6B43">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p>
    <w:p w14:paraId="4F384F91" w14:textId="77777777" w:rsidR="003E498E" w:rsidRDefault="003E498E" w:rsidP="003E498E">
      <w:pPr>
        <w:pStyle w:val="Heading3"/>
        <w:rPr>
          <w:sz w:val="28"/>
        </w:rPr>
      </w:pPr>
      <w:r>
        <w:rPr>
          <w:sz w:val="28"/>
        </w:rPr>
        <w:t>Synthetic Organic Contaminants</w:t>
      </w:r>
    </w:p>
    <w:p w14:paraId="3E5156CD" w14:textId="77777777" w:rsidR="00CF67BF" w:rsidRDefault="00CF67BF" w:rsidP="003E498E">
      <w:pPr>
        <w:rPr>
          <w:sz w:val="18"/>
          <w:szCs w:val="18"/>
        </w:rPr>
      </w:pPr>
    </w:p>
    <w:p w14:paraId="5E1AFC46" w14:textId="2F6EEC82" w:rsidR="00836431" w:rsidRDefault="00836431" w:rsidP="00836431">
      <w:pPr>
        <w:pStyle w:val="BodyText3"/>
        <w:rPr>
          <w:b/>
          <w:bCs/>
          <w:i/>
          <w:iCs/>
          <w:sz w:val="28"/>
          <w:szCs w:val="28"/>
          <w:u w:val="single"/>
        </w:rPr>
      </w:pPr>
      <w:r w:rsidRPr="00836431">
        <w:rPr>
          <w:b/>
          <w:bCs/>
          <w:i/>
          <w:iCs/>
          <w:sz w:val="28"/>
          <w:szCs w:val="28"/>
          <w:u w:val="single"/>
        </w:rPr>
        <w:t>PFAS:  Pre and Polyfluoroalkyl Substances</w:t>
      </w:r>
    </w:p>
    <w:p w14:paraId="4D74017B" w14:textId="208B4CC1" w:rsidR="00836431" w:rsidRDefault="00836431" w:rsidP="00836431">
      <w:pPr>
        <w:pStyle w:val="BodyText3"/>
        <w:rPr>
          <w:szCs w:val="18"/>
        </w:rPr>
      </w:pPr>
      <w:r>
        <w:rPr>
          <w:szCs w:val="18"/>
        </w:rPr>
        <w:t>Perfluorobutane Sulfonic Acid PFBS (ng/L)</w:t>
      </w:r>
      <w:r>
        <w:rPr>
          <w:szCs w:val="18"/>
        </w:rPr>
        <w:tab/>
        <w:t xml:space="preserve">        140,000</w:t>
      </w:r>
      <w:r>
        <w:rPr>
          <w:szCs w:val="18"/>
        </w:rPr>
        <w:tab/>
        <w:t>2.0</w:t>
      </w:r>
      <w:r>
        <w:rPr>
          <w:szCs w:val="18"/>
        </w:rPr>
        <w:tab/>
        <w:t>2.8</w:t>
      </w:r>
      <w:r>
        <w:rPr>
          <w:szCs w:val="18"/>
        </w:rPr>
        <w:tab/>
      </w:r>
      <w:r>
        <w:rPr>
          <w:szCs w:val="18"/>
        </w:rPr>
        <w:tab/>
      </w:r>
      <w:r>
        <w:rPr>
          <w:szCs w:val="18"/>
        </w:rPr>
        <w:tab/>
        <w:t xml:space="preserve">     No</w:t>
      </w:r>
      <w:r>
        <w:rPr>
          <w:szCs w:val="18"/>
        </w:rPr>
        <w:tab/>
      </w:r>
      <w:r>
        <w:rPr>
          <w:szCs w:val="18"/>
        </w:rPr>
        <w:tab/>
        <w:t>11/20/2020</w:t>
      </w:r>
    </w:p>
    <w:p w14:paraId="03E549F8" w14:textId="0E537036" w:rsidR="00836431" w:rsidRDefault="00836431" w:rsidP="00836431">
      <w:pPr>
        <w:pStyle w:val="BodyText3"/>
        <w:rPr>
          <w:szCs w:val="18"/>
        </w:rPr>
      </w:pPr>
    </w:p>
    <w:p w14:paraId="3204752D" w14:textId="3249329C" w:rsidR="00836431" w:rsidRDefault="00836431" w:rsidP="00836431">
      <w:pPr>
        <w:pStyle w:val="BodyText3"/>
        <w:rPr>
          <w:szCs w:val="18"/>
        </w:rPr>
      </w:pPr>
      <w:r>
        <w:rPr>
          <w:szCs w:val="18"/>
        </w:rPr>
        <w:t>Perfluorooctane Sulfonic Acid PFOS (ng/L)</w:t>
      </w:r>
      <w:r>
        <w:rPr>
          <w:szCs w:val="18"/>
        </w:rPr>
        <w:tab/>
      </w:r>
      <w:r>
        <w:rPr>
          <w:szCs w:val="18"/>
        </w:rPr>
        <w:tab/>
        <w:t>14</w:t>
      </w:r>
      <w:r>
        <w:rPr>
          <w:szCs w:val="18"/>
        </w:rPr>
        <w:tab/>
        <w:t>2</w:t>
      </w:r>
      <w:r>
        <w:rPr>
          <w:szCs w:val="18"/>
        </w:rPr>
        <w:tab/>
        <w:t>3.1</w:t>
      </w:r>
      <w:r>
        <w:rPr>
          <w:szCs w:val="18"/>
        </w:rPr>
        <w:tab/>
      </w:r>
      <w:r>
        <w:rPr>
          <w:szCs w:val="18"/>
        </w:rPr>
        <w:tab/>
      </w:r>
      <w:r>
        <w:rPr>
          <w:szCs w:val="18"/>
        </w:rPr>
        <w:tab/>
        <w:t xml:space="preserve">     No</w:t>
      </w:r>
      <w:r>
        <w:rPr>
          <w:szCs w:val="18"/>
        </w:rPr>
        <w:tab/>
      </w:r>
      <w:r>
        <w:rPr>
          <w:szCs w:val="18"/>
        </w:rPr>
        <w:tab/>
        <w:t>11/20/2020</w:t>
      </w:r>
    </w:p>
    <w:p w14:paraId="3D27541A" w14:textId="28D24396" w:rsidR="00836431" w:rsidRDefault="00836431" w:rsidP="00836431">
      <w:pPr>
        <w:pStyle w:val="BodyText3"/>
        <w:rPr>
          <w:szCs w:val="18"/>
        </w:rPr>
      </w:pPr>
    </w:p>
    <w:p w14:paraId="1C7077E5" w14:textId="77777777" w:rsidR="0055732F" w:rsidRDefault="0055732F" w:rsidP="00836431">
      <w:pPr>
        <w:pStyle w:val="BodyText3"/>
        <w:rPr>
          <w:szCs w:val="18"/>
        </w:rPr>
      </w:pPr>
      <w:r>
        <w:rPr>
          <w:szCs w:val="18"/>
        </w:rPr>
        <w:t>Perfluoroheyanoic Acid PFHxA (ng/L)</w:t>
      </w:r>
      <w:r>
        <w:rPr>
          <w:szCs w:val="18"/>
        </w:rPr>
        <w:tab/>
      </w:r>
      <w:r>
        <w:rPr>
          <w:szCs w:val="18"/>
        </w:rPr>
        <w:tab/>
        <w:t xml:space="preserve">             N/A</w:t>
      </w:r>
      <w:r>
        <w:rPr>
          <w:szCs w:val="18"/>
        </w:rPr>
        <w:tab/>
        <w:t>2</w:t>
      </w:r>
      <w:r>
        <w:rPr>
          <w:szCs w:val="18"/>
        </w:rPr>
        <w:tab/>
        <w:t>2.2</w:t>
      </w:r>
      <w:r>
        <w:rPr>
          <w:szCs w:val="18"/>
        </w:rPr>
        <w:tab/>
      </w:r>
      <w:r>
        <w:rPr>
          <w:szCs w:val="18"/>
        </w:rPr>
        <w:tab/>
        <w:t xml:space="preserve">      </w:t>
      </w:r>
      <w:r>
        <w:rPr>
          <w:szCs w:val="18"/>
        </w:rPr>
        <w:tab/>
        <w:t xml:space="preserve">     No</w:t>
      </w:r>
      <w:r>
        <w:rPr>
          <w:szCs w:val="18"/>
        </w:rPr>
        <w:tab/>
      </w:r>
      <w:r>
        <w:rPr>
          <w:szCs w:val="18"/>
        </w:rPr>
        <w:tab/>
        <w:t>11/20/2020</w:t>
      </w:r>
    </w:p>
    <w:p w14:paraId="1B20B31D" w14:textId="77777777" w:rsidR="0055732F" w:rsidRDefault="0055732F" w:rsidP="00836431">
      <w:pPr>
        <w:pStyle w:val="BodyText3"/>
        <w:rPr>
          <w:szCs w:val="18"/>
        </w:rPr>
      </w:pPr>
    </w:p>
    <w:p w14:paraId="257798AD" w14:textId="0BE0271C" w:rsidR="00836431" w:rsidRPr="00836431" w:rsidRDefault="0055732F" w:rsidP="0055732F">
      <w:pPr>
        <w:pStyle w:val="BodyText3"/>
        <w:numPr>
          <w:ilvl w:val="0"/>
          <w:numId w:val="3"/>
        </w:numPr>
        <w:rPr>
          <w:szCs w:val="18"/>
        </w:rPr>
      </w:pPr>
      <w:r>
        <w:rPr>
          <w:szCs w:val="18"/>
        </w:rPr>
        <w:t>For more information about PFAS health advisories https://www2.illinois.gov/epa/topics/water-quality/pfas/pages/pfas-healthadvisory.aspx</w:t>
      </w:r>
    </w:p>
    <w:p w14:paraId="517BCA3E" w14:textId="77777777" w:rsidR="00CF67BF" w:rsidRDefault="00CF67BF" w:rsidP="003E498E">
      <w:pPr>
        <w:rPr>
          <w:sz w:val="18"/>
          <w:szCs w:val="18"/>
        </w:rPr>
      </w:pPr>
    </w:p>
    <w:p w14:paraId="150A8936" w14:textId="77777777" w:rsidR="00CF67BF" w:rsidRPr="00CF67BF" w:rsidRDefault="00CF67BF" w:rsidP="003E498E">
      <w:pPr>
        <w:rPr>
          <w:b/>
          <w:i/>
          <w:sz w:val="28"/>
          <w:szCs w:val="28"/>
          <w:u w:val="single"/>
        </w:rPr>
      </w:pPr>
      <w:r w:rsidRPr="00CF67BF">
        <w:rPr>
          <w:b/>
          <w:i/>
          <w:sz w:val="28"/>
          <w:szCs w:val="28"/>
          <w:u w:val="single"/>
        </w:rPr>
        <w:t>Synthetic Organic Contaminants</w:t>
      </w:r>
    </w:p>
    <w:p w14:paraId="503EAA8B" w14:textId="77777777" w:rsidR="003E498E" w:rsidRDefault="003E498E" w:rsidP="003E498E">
      <w:pPr>
        <w:rPr>
          <w:sz w:val="18"/>
          <w:szCs w:val="18"/>
        </w:rPr>
      </w:pPr>
      <w:r>
        <w:rPr>
          <w:sz w:val="18"/>
          <w:szCs w:val="18"/>
        </w:rPr>
        <w:t>Including Pesticides and Herbicides</w:t>
      </w:r>
    </w:p>
    <w:p w14:paraId="0F216CBE" w14:textId="77777777" w:rsidR="003E498E" w:rsidRDefault="003E498E" w:rsidP="003E498E">
      <w:pPr>
        <w:rPr>
          <w:sz w:val="18"/>
          <w:szCs w:val="18"/>
        </w:rPr>
      </w:pPr>
      <w:r>
        <w:rPr>
          <w:sz w:val="18"/>
          <w:szCs w:val="18"/>
        </w:rPr>
        <w:t>Likely Source of Contamination</w:t>
      </w:r>
    </w:p>
    <w:p w14:paraId="10556B20" w14:textId="77777777" w:rsidR="003E498E" w:rsidRDefault="003E498E" w:rsidP="003E498E">
      <w:pPr>
        <w:rPr>
          <w:sz w:val="18"/>
          <w:szCs w:val="18"/>
        </w:rPr>
      </w:pPr>
    </w:p>
    <w:p w14:paraId="37FB63A5" w14:textId="134D1682" w:rsidR="003E498E" w:rsidRDefault="003E498E" w:rsidP="003E498E">
      <w:pPr>
        <w:rPr>
          <w:sz w:val="18"/>
          <w:szCs w:val="18"/>
        </w:rPr>
      </w:pPr>
      <w:r w:rsidRPr="00606179">
        <w:rPr>
          <w:b/>
          <w:sz w:val="18"/>
          <w:szCs w:val="18"/>
        </w:rPr>
        <w:t>Di (2-ethylhexyl) phthalate</w:t>
      </w:r>
      <w:r>
        <w:rPr>
          <w:b/>
          <w:sz w:val="18"/>
          <w:szCs w:val="18"/>
        </w:rPr>
        <w:tab/>
      </w:r>
      <w:r>
        <w:rPr>
          <w:b/>
          <w:sz w:val="18"/>
          <w:szCs w:val="18"/>
        </w:rPr>
        <w:tab/>
      </w:r>
      <w:r>
        <w:rPr>
          <w:b/>
          <w:sz w:val="18"/>
          <w:szCs w:val="18"/>
        </w:rPr>
        <w:tab/>
      </w:r>
      <w:r>
        <w:rPr>
          <w:b/>
          <w:sz w:val="18"/>
          <w:szCs w:val="18"/>
        </w:rPr>
        <w:tab/>
      </w:r>
      <w:r>
        <w:rPr>
          <w:sz w:val="18"/>
          <w:szCs w:val="18"/>
        </w:rPr>
        <w:t>0</w:t>
      </w:r>
      <w:r>
        <w:rPr>
          <w:sz w:val="18"/>
          <w:szCs w:val="18"/>
        </w:rPr>
        <w:tab/>
        <w:t xml:space="preserve">6      </w:t>
      </w:r>
      <w:r>
        <w:rPr>
          <w:sz w:val="18"/>
          <w:szCs w:val="18"/>
        </w:rPr>
        <w:tab/>
        <w:t>N</w:t>
      </w:r>
      <w:r w:rsidR="000A6EA0">
        <w:rPr>
          <w:sz w:val="18"/>
          <w:szCs w:val="18"/>
        </w:rPr>
        <w:t>/D</w:t>
      </w:r>
      <w:r>
        <w:rPr>
          <w:sz w:val="18"/>
          <w:szCs w:val="18"/>
        </w:rPr>
        <w:tab/>
        <w:t xml:space="preserve"> 0 - 0</w:t>
      </w:r>
      <w:r>
        <w:rPr>
          <w:sz w:val="18"/>
          <w:szCs w:val="18"/>
        </w:rPr>
        <w:tab/>
        <w:t xml:space="preserve">     </w:t>
      </w:r>
      <w:r>
        <w:rPr>
          <w:sz w:val="18"/>
          <w:szCs w:val="18"/>
        </w:rPr>
        <w:tab/>
        <w:t xml:space="preserve">       No</w:t>
      </w:r>
      <w:r>
        <w:rPr>
          <w:sz w:val="18"/>
          <w:szCs w:val="18"/>
        </w:rPr>
        <w:tab/>
      </w:r>
      <w:r>
        <w:rPr>
          <w:sz w:val="18"/>
          <w:szCs w:val="18"/>
        </w:rPr>
        <w:tab/>
        <w:t xml:space="preserve"> </w:t>
      </w:r>
      <w:r w:rsidR="0055732F">
        <w:rPr>
          <w:sz w:val="18"/>
          <w:szCs w:val="18"/>
        </w:rPr>
        <w:t>11</w:t>
      </w:r>
      <w:r>
        <w:rPr>
          <w:sz w:val="18"/>
          <w:szCs w:val="18"/>
        </w:rPr>
        <w:t>/</w:t>
      </w:r>
      <w:r w:rsidR="0055732F">
        <w:rPr>
          <w:sz w:val="18"/>
          <w:szCs w:val="18"/>
        </w:rPr>
        <w:t>10</w:t>
      </w:r>
      <w:r>
        <w:rPr>
          <w:sz w:val="18"/>
          <w:szCs w:val="18"/>
        </w:rPr>
        <w:t>/20</w:t>
      </w:r>
      <w:r w:rsidR="0055732F">
        <w:rPr>
          <w:sz w:val="18"/>
          <w:szCs w:val="18"/>
        </w:rPr>
        <w:t>20</w:t>
      </w:r>
    </w:p>
    <w:p w14:paraId="422A938C" w14:textId="77777777" w:rsidR="003E498E" w:rsidRDefault="003E498E" w:rsidP="003E498E">
      <w:pPr>
        <w:pBdr>
          <w:bottom w:val="single" w:sz="12" w:space="1" w:color="auto"/>
        </w:pBdr>
        <w:rPr>
          <w:sz w:val="18"/>
          <w:szCs w:val="18"/>
        </w:rPr>
      </w:pPr>
      <w:r>
        <w:rPr>
          <w:sz w:val="18"/>
          <w:szCs w:val="18"/>
        </w:rPr>
        <w:t>Discharge from rubber and chemical factories.</w:t>
      </w:r>
    </w:p>
    <w:p w14:paraId="766B3D32" w14:textId="77777777" w:rsidR="003E498E" w:rsidRPr="00606179" w:rsidRDefault="003E498E" w:rsidP="003E498E">
      <w:pPr>
        <w:rPr>
          <w:b/>
          <w:sz w:val="18"/>
          <w:szCs w:val="18"/>
        </w:rPr>
      </w:pPr>
    </w:p>
    <w:p w14:paraId="0B17911E" w14:textId="77777777" w:rsidR="00971ABC" w:rsidRDefault="00971ABC" w:rsidP="00971ABC">
      <w:pPr>
        <w:pStyle w:val="Heading3"/>
        <w:rPr>
          <w:sz w:val="28"/>
        </w:rPr>
      </w:pPr>
      <w:r>
        <w:rPr>
          <w:sz w:val="28"/>
        </w:rPr>
        <w:t>Inorganic Contaminants</w:t>
      </w:r>
    </w:p>
    <w:p w14:paraId="2226D962" w14:textId="77777777" w:rsidR="00971ABC" w:rsidRDefault="00971ABC" w:rsidP="00971ABC">
      <w:pPr>
        <w:rPr>
          <w:b/>
          <w:bCs/>
          <w:sz w:val="18"/>
        </w:rPr>
      </w:pPr>
    </w:p>
    <w:p w14:paraId="476E41E5" w14:textId="43F5A991" w:rsidR="00971ABC" w:rsidRDefault="00103B16" w:rsidP="00971ABC">
      <w:pPr>
        <w:rPr>
          <w:sz w:val="18"/>
        </w:rPr>
      </w:pPr>
      <w:r w:rsidRPr="00606179">
        <w:rPr>
          <w:b/>
          <w:bCs/>
          <w:sz w:val="18"/>
        </w:rPr>
        <w:t>ARSENIC</w:t>
      </w:r>
      <w:r>
        <w:rPr>
          <w:b/>
          <w:bCs/>
          <w:sz w:val="18"/>
        </w:rPr>
        <w:t xml:space="preserve"> (ppb)</w:t>
      </w:r>
      <w:r w:rsidR="00971ABC">
        <w:rPr>
          <w:b/>
          <w:bCs/>
          <w:sz w:val="18"/>
        </w:rPr>
        <w:tab/>
      </w:r>
      <w:r w:rsidR="00971ABC">
        <w:rPr>
          <w:b/>
          <w:bCs/>
          <w:sz w:val="18"/>
        </w:rPr>
        <w:tab/>
      </w:r>
      <w:r w:rsidR="00971ABC">
        <w:rPr>
          <w:b/>
          <w:bCs/>
          <w:sz w:val="18"/>
        </w:rPr>
        <w:tab/>
      </w:r>
      <w:r w:rsidR="00971ABC">
        <w:rPr>
          <w:b/>
          <w:bCs/>
          <w:sz w:val="18"/>
        </w:rPr>
        <w:tab/>
      </w:r>
      <w:r w:rsidR="00971ABC">
        <w:rPr>
          <w:b/>
          <w:bCs/>
          <w:sz w:val="18"/>
        </w:rPr>
        <w:tab/>
      </w:r>
      <w:r w:rsidR="00971ABC">
        <w:rPr>
          <w:sz w:val="18"/>
        </w:rPr>
        <w:t>0</w:t>
      </w:r>
      <w:r w:rsidR="00971ABC">
        <w:rPr>
          <w:sz w:val="18"/>
        </w:rPr>
        <w:tab/>
      </w:r>
      <w:r w:rsidR="003509CF">
        <w:rPr>
          <w:sz w:val="18"/>
        </w:rPr>
        <w:t>1</w:t>
      </w:r>
      <w:r w:rsidR="00971ABC">
        <w:rPr>
          <w:sz w:val="18"/>
        </w:rPr>
        <w:t>0</w:t>
      </w:r>
      <w:r w:rsidR="00971ABC">
        <w:rPr>
          <w:sz w:val="18"/>
        </w:rPr>
        <w:tab/>
      </w:r>
      <w:r w:rsidR="00533C84">
        <w:rPr>
          <w:sz w:val="18"/>
        </w:rPr>
        <w:t>N/D</w:t>
      </w:r>
      <w:r w:rsidR="00971ABC">
        <w:rPr>
          <w:sz w:val="18"/>
        </w:rPr>
        <w:tab/>
        <w:t xml:space="preserve">0 </w:t>
      </w:r>
      <w:r w:rsidR="00A50757">
        <w:rPr>
          <w:sz w:val="18"/>
        </w:rPr>
        <w:t>–</w:t>
      </w:r>
      <w:r w:rsidR="00971ABC">
        <w:rPr>
          <w:sz w:val="18"/>
        </w:rPr>
        <w:t xml:space="preserve"> 0</w:t>
      </w:r>
      <w:r w:rsidR="00A50757">
        <w:rPr>
          <w:sz w:val="18"/>
        </w:rPr>
        <w:tab/>
      </w:r>
      <w:r w:rsidR="00971ABC">
        <w:rPr>
          <w:sz w:val="18"/>
        </w:rPr>
        <w:tab/>
        <w:t xml:space="preserve">        </w:t>
      </w:r>
      <w:r w:rsidR="00232DB0">
        <w:rPr>
          <w:sz w:val="18"/>
        </w:rPr>
        <w:t>No</w:t>
      </w:r>
      <w:r w:rsidR="00232DB0">
        <w:rPr>
          <w:sz w:val="18"/>
        </w:rPr>
        <w:tab/>
      </w:r>
      <w:r w:rsidR="00232DB0">
        <w:rPr>
          <w:sz w:val="18"/>
        </w:rPr>
        <w:tab/>
      </w:r>
      <w:r w:rsidR="00533C84">
        <w:rPr>
          <w:sz w:val="18"/>
        </w:rPr>
        <w:t>11</w:t>
      </w:r>
      <w:r w:rsidR="00232DB0">
        <w:rPr>
          <w:sz w:val="18"/>
        </w:rPr>
        <w:t>/</w:t>
      </w:r>
      <w:r w:rsidR="00DB3F0D">
        <w:rPr>
          <w:sz w:val="18"/>
        </w:rPr>
        <w:t>1</w:t>
      </w:r>
      <w:r w:rsidR="00533C84">
        <w:rPr>
          <w:sz w:val="18"/>
        </w:rPr>
        <w:t>3</w:t>
      </w:r>
      <w:r w:rsidR="00232DB0">
        <w:rPr>
          <w:sz w:val="18"/>
        </w:rPr>
        <w:t>/201</w:t>
      </w:r>
      <w:r w:rsidR="00533C84">
        <w:rPr>
          <w:sz w:val="18"/>
        </w:rPr>
        <w:t>9</w:t>
      </w:r>
    </w:p>
    <w:p w14:paraId="6BE2B7FE" w14:textId="77777777" w:rsidR="00971ABC" w:rsidRDefault="00971ABC" w:rsidP="00971ABC">
      <w:pPr>
        <w:pStyle w:val="BodyText3"/>
        <w:rPr>
          <w:sz w:val="16"/>
        </w:rPr>
      </w:pPr>
      <w:r>
        <w:rPr>
          <w:sz w:val="16"/>
        </w:rPr>
        <w:t>Erosion of natural deposits; Runoff from orchards; Runoff from</w:t>
      </w:r>
    </w:p>
    <w:p w14:paraId="73B98840" w14:textId="77777777" w:rsidR="00971ABC" w:rsidRDefault="00971ABC" w:rsidP="00971ABC">
      <w:pPr>
        <w:pStyle w:val="BodyText3"/>
        <w:pBdr>
          <w:bottom w:val="single" w:sz="12" w:space="1" w:color="auto"/>
        </w:pBdr>
        <w:rPr>
          <w:sz w:val="16"/>
        </w:rPr>
      </w:pPr>
      <w:r>
        <w:rPr>
          <w:sz w:val="16"/>
        </w:rPr>
        <w:t>glass and electronics production wastes.</w:t>
      </w:r>
    </w:p>
    <w:p w14:paraId="2FACFE8E" w14:textId="77777777" w:rsidR="00971ABC" w:rsidRDefault="00971ABC" w:rsidP="00971ABC">
      <w:pPr>
        <w:rPr>
          <w:b/>
          <w:bCs/>
          <w:sz w:val="18"/>
        </w:rPr>
      </w:pPr>
      <w:r>
        <w:rPr>
          <w:b/>
          <w:bCs/>
          <w:sz w:val="18"/>
        </w:rPr>
        <w:tab/>
      </w:r>
    </w:p>
    <w:p w14:paraId="1AAE5871" w14:textId="7F54986E" w:rsidR="00971ABC" w:rsidRDefault="00971ABC" w:rsidP="00971ABC">
      <w:pPr>
        <w:rPr>
          <w:sz w:val="18"/>
        </w:rPr>
      </w:pPr>
      <w:r>
        <w:rPr>
          <w:b/>
          <w:bCs/>
          <w:sz w:val="18"/>
        </w:rPr>
        <w:t>BARIUM (ppm)</w:t>
      </w:r>
      <w:r>
        <w:rPr>
          <w:b/>
          <w:bCs/>
          <w:sz w:val="18"/>
        </w:rPr>
        <w:tab/>
      </w:r>
      <w:r>
        <w:rPr>
          <w:b/>
          <w:bCs/>
          <w:sz w:val="18"/>
        </w:rPr>
        <w:tab/>
      </w:r>
      <w:r>
        <w:rPr>
          <w:b/>
          <w:bCs/>
          <w:sz w:val="18"/>
        </w:rPr>
        <w:tab/>
      </w:r>
      <w:r>
        <w:rPr>
          <w:b/>
          <w:bCs/>
          <w:sz w:val="18"/>
        </w:rPr>
        <w:tab/>
      </w:r>
      <w:r>
        <w:rPr>
          <w:b/>
          <w:bCs/>
          <w:sz w:val="18"/>
        </w:rPr>
        <w:tab/>
      </w:r>
      <w:r>
        <w:rPr>
          <w:sz w:val="18"/>
        </w:rPr>
        <w:t>2</w:t>
      </w:r>
      <w:r>
        <w:rPr>
          <w:sz w:val="18"/>
        </w:rPr>
        <w:tab/>
        <w:t>2</w:t>
      </w:r>
      <w:r>
        <w:rPr>
          <w:sz w:val="18"/>
        </w:rPr>
        <w:tab/>
        <w:t>0.</w:t>
      </w:r>
      <w:r w:rsidR="00E428CC">
        <w:rPr>
          <w:sz w:val="18"/>
        </w:rPr>
        <w:t>1</w:t>
      </w:r>
      <w:r w:rsidR="00533C84">
        <w:rPr>
          <w:sz w:val="18"/>
        </w:rPr>
        <w:t>11</w:t>
      </w:r>
      <w:r>
        <w:rPr>
          <w:sz w:val="18"/>
        </w:rPr>
        <w:tab/>
        <w:t>0.</w:t>
      </w:r>
      <w:r w:rsidR="00533C84">
        <w:rPr>
          <w:sz w:val="18"/>
        </w:rPr>
        <w:t>111</w:t>
      </w:r>
      <w:r>
        <w:rPr>
          <w:sz w:val="18"/>
        </w:rPr>
        <w:t xml:space="preserve"> - 0.</w:t>
      </w:r>
      <w:r w:rsidR="00E428CC">
        <w:rPr>
          <w:sz w:val="18"/>
        </w:rPr>
        <w:t>1</w:t>
      </w:r>
      <w:r w:rsidR="00533C84">
        <w:rPr>
          <w:sz w:val="18"/>
        </w:rPr>
        <w:t>11</w:t>
      </w:r>
      <w:r w:rsidR="00C578A7">
        <w:rPr>
          <w:sz w:val="18"/>
        </w:rPr>
        <w:tab/>
        <w:t xml:space="preserve">       No</w:t>
      </w:r>
      <w:r w:rsidR="00C578A7">
        <w:rPr>
          <w:sz w:val="18"/>
        </w:rPr>
        <w:tab/>
      </w:r>
      <w:r w:rsidR="00C578A7">
        <w:rPr>
          <w:sz w:val="18"/>
        </w:rPr>
        <w:tab/>
      </w:r>
      <w:r w:rsidR="00533C84">
        <w:rPr>
          <w:sz w:val="18"/>
        </w:rPr>
        <w:t>11</w:t>
      </w:r>
      <w:r w:rsidR="00232DB0">
        <w:rPr>
          <w:sz w:val="18"/>
        </w:rPr>
        <w:t>/</w:t>
      </w:r>
      <w:r w:rsidR="00F52A95">
        <w:rPr>
          <w:sz w:val="18"/>
        </w:rPr>
        <w:t>1</w:t>
      </w:r>
      <w:r w:rsidR="00533C84">
        <w:rPr>
          <w:sz w:val="18"/>
        </w:rPr>
        <w:t>3</w:t>
      </w:r>
      <w:r w:rsidR="00232DB0">
        <w:rPr>
          <w:sz w:val="18"/>
        </w:rPr>
        <w:t>/</w:t>
      </w:r>
      <w:r w:rsidR="00E428CC">
        <w:rPr>
          <w:sz w:val="18"/>
        </w:rPr>
        <w:t>2</w:t>
      </w:r>
      <w:r w:rsidR="003509CF">
        <w:rPr>
          <w:sz w:val="18"/>
        </w:rPr>
        <w:t>0</w:t>
      </w:r>
      <w:r w:rsidR="00A50757">
        <w:rPr>
          <w:sz w:val="18"/>
        </w:rPr>
        <w:t>1</w:t>
      </w:r>
      <w:r w:rsidR="00533C84">
        <w:rPr>
          <w:sz w:val="18"/>
        </w:rPr>
        <w:t>9</w:t>
      </w:r>
    </w:p>
    <w:p w14:paraId="2D83AC23" w14:textId="77777777" w:rsidR="00971ABC" w:rsidRDefault="00971ABC" w:rsidP="00971ABC">
      <w:pPr>
        <w:pStyle w:val="BodyText3"/>
        <w:rPr>
          <w:sz w:val="16"/>
        </w:rPr>
      </w:pPr>
      <w:r>
        <w:rPr>
          <w:sz w:val="16"/>
        </w:rPr>
        <w:t xml:space="preserve">Discharge of drilling wastes; Discharge from metal refineries; </w:t>
      </w:r>
    </w:p>
    <w:p w14:paraId="2F6F8053" w14:textId="77777777" w:rsidR="001D3BA9" w:rsidRDefault="001D3BA9" w:rsidP="001D3BA9">
      <w:pPr>
        <w:pStyle w:val="BodyText3"/>
        <w:pBdr>
          <w:bottom w:val="single" w:sz="12" w:space="1" w:color="auto"/>
        </w:pBdr>
        <w:rPr>
          <w:sz w:val="16"/>
        </w:rPr>
      </w:pPr>
      <w:r>
        <w:rPr>
          <w:sz w:val="16"/>
        </w:rPr>
        <w:t>Erosion of  natural  deposits.</w:t>
      </w:r>
    </w:p>
    <w:p w14:paraId="639AC02D" w14:textId="77777777" w:rsidR="00E27984" w:rsidRDefault="00E27984" w:rsidP="00E27984">
      <w:pPr>
        <w:pStyle w:val="BodyText3"/>
        <w:rPr>
          <w:sz w:val="20"/>
        </w:rPr>
      </w:pPr>
      <w:r>
        <w:tab/>
      </w:r>
    </w:p>
    <w:p w14:paraId="42CB57E3" w14:textId="35E1390A" w:rsidR="00606179" w:rsidRDefault="00606179" w:rsidP="00606179">
      <w:pPr>
        <w:rPr>
          <w:sz w:val="18"/>
        </w:rPr>
      </w:pPr>
      <w:r>
        <w:rPr>
          <w:b/>
          <w:bCs/>
          <w:sz w:val="18"/>
        </w:rPr>
        <w:t>COPPER (ppm)</w:t>
      </w:r>
      <w:r>
        <w:rPr>
          <w:b/>
          <w:bCs/>
          <w:sz w:val="18"/>
        </w:rPr>
        <w:tab/>
      </w:r>
      <w:r>
        <w:rPr>
          <w:b/>
          <w:bCs/>
          <w:sz w:val="18"/>
        </w:rPr>
        <w:tab/>
      </w:r>
      <w:r>
        <w:rPr>
          <w:b/>
          <w:bCs/>
          <w:sz w:val="18"/>
        </w:rPr>
        <w:tab/>
      </w:r>
      <w:r>
        <w:rPr>
          <w:b/>
          <w:bCs/>
          <w:sz w:val="18"/>
        </w:rPr>
        <w:tab/>
      </w:r>
      <w:r>
        <w:rPr>
          <w:b/>
          <w:bCs/>
          <w:sz w:val="18"/>
        </w:rPr>
        <w:tab/>
      </w:r>
      <w:r w:rsidR="00C578A7">
        <w:rPr>
          <w:sz w:val="18"/>
        </w:rPr>
        <w:t>1.3</w:t>
      </w:r>
      <w:r>
        <w:rPr>
          <w:sz w:val="18"/>
        </w:rPr>
        <w:tab/>
        <w:t>AL=1.3</w:t>
      </w:r>
      <w:r>
        <w:rPr>
          <w:sz w:val="18"/>
        </w:rPr>
        <w:tab/>
        <w:t>0.</w:t>
      </w:r>
      <w:r w:rsidR="00FB3A65">
        <w:rPr>
          <w:sz w:val="18"/>
        </w:rPr>
        <w:t>637</w:t>
      </w:r>
      <w:r w:rsidR="003619FB">
        <w:rPr>
          <w:sz w:val="18"/>
        </w:rPr>
        <w:tab/>
      </w:r>
      <w:r w:rsidR="0055732F">
        <w:rPr>
          <w:sz w:val="18"/>
        </w:rPr>
        <w:t>0</w:t>
      </w:r>
      <w:r>
        <w:rPr>
          <w:sz w:val="18"/>
        </w:rPr>
        <w:t xml:space="preserve"> exceeding AL</w:t>
      </w:r>
      <w:r>
        <w:rPr>
          <w:sz w:val="18"/>
        </w:rPr>
        <w:tab/>
        <w:t xml:space="preserve">       No</w:t>
      </w:r>
      <w:r>
        <w:rPr>
          <w:sz w:val="18"/>
        </w:rPr>
        <w:tab/>
        <w:t xml:space="preserve">   </w:t>
      </w:r>
      <w:r>
        <w:rPr>
          <w:sz w:val="18"/>
        </w:rPr>
        <w:tab/>
      </w:r>
      <w:r w:rsidR="003619FB">
        <w:rPr>
          <w:sz w:val="18"/>
        </w:rPr>
        <w:t>0</w:t>
      </w:r>
      <w:r w:rsidR="00533C84">
        <w:rPr>
          <w:sz w:val="18"/>
        </w:rPr>
        <w:t>7</w:t>
      </w:r>
      <w:r>
        <w:rPr>
          <w:sz w:val="18"/>
        </w:rPr>
        <w:t>/</w:t>
      </w:r>
      <w:r w:rsidR="00533C84">
        <w:rPr>
          <w:sz w:val="18"/>
        </w:rPr>
        <w:t>2</w:t>
      </w:r>
      <w:r w:rsidR="00FB3A65">
        <w:rPr>
          <w:sz w:val="18"/>
        </w:rPr>
        <w:t>3</w:t>
      </w:r>
      <w:r>
        <w:rPr>
          <w:sz w:val="18"/>
        </w:rPr>
        <w:t>/20</w:t>
      </w:r>
      <w:r w:rsidR="00A50757">
        <w:rPr>
          <w:sz w:val="18"/>
        </w:rPr>
        <w:t>1</w:t>
      </w:r>
      <w:r w:rsidR="00FB3A65">
        <w:rPr>
          <w:sz w:val="18"/>
        </w:rPr>
        <w:t>8</w:t>
      </w:r>
      <w:r>
        <w:rPr>
          <w:sz w:val="18"/>
        </w:rPr>
        <w:tab/>
      </w:r>
    </w:p>
    <w:p w14:paraId="0DF77BA1" w14:textId="77777777" w:rsidR="00606179" w:rsidRDefault="00606179" w:rsidP="00606179">
      <w:pPr>
        <w:pStyle w:val="BodyText3"/>
        <w:rPr>
          <w:sz w:val="16"/>
        </w:rPr>
      </w:pPr>
      <w:r>
        <w:rPr>
          <w:sz w:val="16"/>
        </w:rPr>
        <w:t xml:space="preserve">Corrosion of household plumbing systems; Erosion of natural </w:t>
      </w:r>
    </w:p>
    <w:p w14:paraId="6A4E92FF" w14:textId="77777777" w:rsidR="00606179" w:rsidRDefault="00606179" w:rsidP="00606179">
      <w:pPr>
        <w:pStyle w:val="BodyText3"/>
        <w:pBdr>
          <w:bottom w:val="single" w:sz="12" w:space="1" w:color="auto"/>
        </w:pBdr>
        <w:rPr>
          <w:sz w:val="16"/>
        </w:rPr>
      </w:pPr>
      <w:r>
        <w:rPr>
          <w:sz w:val="16"/>
        </w:rPr>
        <w:t>deposits; Leaching from wood preservatives.</w:t>
      </w:r>
      <w:r>
        <w:rPr>
          <w:sz w:val="16"/>
        </w:rPr>
        <w:tab/>
      </w:r>
      <w:r>
        <w:rPr>
          <w:sz w:val="16"/>
        </w:rPr>
        <w:tab/>
      </w:r>
      <w:r>
        <w:rPr>
          <w:sz w:val="16"/>
        </w:rPr>
        <w:tab/>
        <w:t>(90</w:t>
      </w:r>
      <w:r w:rsidRPr="00DE2361">
        <w:rPr>
          <w:sz w:val="16"/>
          <w:vertAlign w:val="superscript"/>
        </w:rPr>
        <w:t>th</w:t>
      </w:r>
      <w:r>
        <w:rPr>
          <w:sz w:val="16"/>
        </w:rPr>
        <w:t xml:space="preserve"> percentile = </w:t>
      </w:r>
      <w:r w:rsidR="00FB3A65">
        <w:rPr>
          <w:sz w:val="16"/>
        </w:rPr>
        <w:t>0.637</w:t>
      </w:r>
      <w:r>
        <w:rPr>
          <w:sz w:val="16"/>
        </w:rPr>
        <w:t xml:space="preserve"> ppm)</w:t>
      </w:r>
    </w:p>
    <w:p w14:paraId="636A33BA" w14:textId="77777777" w:rsidR="00606179" w:rsidRDefault="00606179" w:rsidP="00606179">
      <w:pPr>
        <w:rPr>
          <w:b/>
          <w:bCs/>
          <w:sz w:val="18"/>
        </w:rPr>
      </w:pPr>
    </w:p>
    <w:p w14:paraId="7C4F4068" w14:textId="512A8332" w:rsidR="00606179" w:rsidRDefault="00606179" w:rsidP="00606179">
      <w:pPr>
        <w:rPr>
          <w:sz w:val="18"/>
        </w:rPr>
      </w:pPr>
      <w:r>
        <w:rPr>
          <w:b/>
          <w:bCs/>
          <w:sz w:val="18"/>
        </w:rPr>
        <w:t>FLUORIDE (ppm)</w:t>
      </w:r>
      <w:r>
        <w:rPr>
          <w:b/>
          <w:bCs/>
          <w:sz w:val="18"/>
        </w:rPr>
        <w:tab/>
      </w:r>
      <w:r>
        <w:rPr>
          <w:b/>
          <w:bCs/>
          <w:sz w:val="18"/>
        </w:rPr>
        <w:tab/>
      </w:r>
      <w:r>
        <w:rPr>
          <w:b/>
          <w:bCs/>
          <w:sz w:val="18"/>
        </w:rPr>
        <w:tab/>
      </w:r>
      <w:r>
        <w:rPr>
          <w:b/>
          <w:bCs/>
          <w:sz w:val="18"/>
        </w:rPr>
        <w:tab/>
      </w:r>
      <w:r>
        <w:rPr>
          <w:sz w:val="18"/>
        </w:rPr>
        <w:t>4</w:t>
      </w:r>
      <w:r>
        <w:rPr>
          <w:sz w:val="18"/>
        </w:rPr>
        <w:tab/>
        <w:t>4</w:t>
      </w:r>
      <w:r>
        <w:rPr>
          <w:sz w:val="18"/>
        </w:rPr>
        <w:tab/>
      </w:r>
      <w:r w:rsidR="00533C84">
        <w:rPr>
          <w:sz w:val="18"/>
        </w:rPr>
        <w:t>0</w:t>
      </w:r>
      <w:r>
        <w:rPr>
          <w:sz w:val="18"/>
        </w:rPr>
        <w:t>.</w:t>
      </w:r>
      <w:r w:rsidR="00533C84">
        <w:rPr>
          <w:sz w:val="18"/>
        </w:rPr>
        <w:t>91</w:t>
      </w:r>
      <w:r w:rsidR="00C578A7">
        <w:rPr>
          <w:sz w:val="18"/>
        </w:rPr>
        <w:tab/>
        <w:t>0.</w:t>
      </w:r>
      <w:r w:rsidR="00533C84">
        <w:rPr>
          <w:sz w:val="18"/>
        </w:rPr>
        <w:t>91</w:t>
      </w:r>
      <w:r w:rsidR="00C578A7">
        <w:rPr>
          <w:sz w:val="18"/>
        </w:rPr>
        <w:t xml:space="preserve"> – </w:t>
      </w:r>
      <w:r w:rsidR="00533C84">
        <w:rPr>
          <w:sz w:val="18"/>
        </w:rPr>
        <w:t>0</w:t>
      </w:r>
      <w:r w:rsidR="00C578A7">
        <w:rPr>
          <w:sz w:val="18"/>
        </w:rPr>
        <w:t>.</w:t>
      </w:r>
      <w:r w:rsidR="00533C84">
        <w:rPr>
          <w:sz w:val="18"/>
        </w:rPr>
        <w:t>91</w:t>
      </w:r>
      <w:r w:rsidR="00C578A7">
        <w:rPr>
          <w:sz w:val="18"/>
        </w:rPr>
        <w:tab/>
        <w:t xml:space="preserve">       No</w:t>
      </w:r>
      <w:r w:rsidR="00C578A7">
        <w:rPr>
          <w:sz w:val="18"/>
        </w:rPr>
        <w:tab/>
      </w:r>
      <w:r w:rsidR="00C578A7">
        <w:rPr>
          <w:sz w:val="18"/>
        </w:rPr>
        <w:tab/>
      </w:r>
      <w:r w:rsidR="00533C84">
        <w:rPr>
          <w:sz w:val="18"/>
        </w:rPr>
        <w:t>11</w:t>
      </w:r>
      <w:r w:rsidR="00232DB0">
        <w:rPr>
          <w:sz w:val="18"/>
        </w:rPr>
        <w:t>/</w:t>
      </w:r>
      <w:r w:rsidR="00F52A95">
        <w:rPr>
          <w:sz w:val="18"/>
        </w:rPr>
        <w:t>1</w:t>
      </w:r>
      <w:r w:rsidR="00533C84">
        <w:rPr>
          <w:sz w:val="18"/>
        </w:rPr>
        <w:t>3</w:t>
      </w:r>
      <w:r w:rsidR="00232DB0">
        <w:rPr>
          <w:sz w:val="18"/>
        </w:rPr>
        <w:t>/</w:t>
      </w:r>
      <w:r>
        <w:rPr>
          <w:sz w:val="18"/>
        </w:rPr>
        <w:t>20</w:t>
      </w:r>
      <w:r w:rsidR="00E428CC">
        <w:rPr>
          <w:sz w:val="18"/>
        </w:rPr>
        <w:t>1</w:t>
      </w:r>
      <w:r w:rsidR="00533C84">
        <w:rPr>
          <w:sz w:val="18"/>
        </w:rPr>
        <w:t>9</w:t>
      </w:r>
    </w:p>
    <w:p w14:paraId="0766CDD2" w14:textId="77777777" w:rsidR="00606179" w:rsidRDefault="00E428CC" w:rsidP="00606179">
      <w:pPr>
        <w:pStyle w:val="BodyText3"/>
        <w:rPr>
          <w:sz w:val="16"/>
        </w:rPr>
      </w:pPr>
      <w:r>
        <w:rPr>
          <w:sz w:val="16"/>
        </w:rPr>
        <w:t>E</w:t>
      </w:r>
      <w:r w:rsidR="00606179">
        <w:rPr>
          <w:sz w:val="16"/>
        </w:rPr>
        <w:t>rosion of natural deposits; Water additive which promotes</w:t>
      </w:r>
    </w:p>
    <w:p w14:paraId="0DF2A478" w14:textId="77777777" w:rsidR="00606179" w:rsidRDefault="00606179" w:rsidP="00606179">
      <w:pPr>
        <w:pStyle w:val="BodyText3"/>
        <w:pBdr>
          <w:bottom w:val="single" w:sz="12" w:space="1" w:color="auto"/>
        </w:pBdr>
        <w:rPr>
          <w:sz w:val="16"/>
        </w:rPr>
      </w:pPr>
      <w:r>
        <w:rPr>
          <w:sz w:val="16"/>
        </w:rPr>
        <w:t>strong teeth; Discharge from fertilizer and aluminum factories.</w:t>
      </w:r>
    </w:p>
    <w:p w14:paraId="309C4565" w14:textId="66F7F944" w:rsidR="00606179" w:rsidRDefault="00606179" w:rsidP="00A375B0">
      <w:pPr>
        <w:pStyle w:val="BodyText3"/>
        <w:rPr>
          <w:b/>
          <w:bCs/>
        </w:rPr>
      </w:pPr>
    </w:p>
    <w:p w14:paraId="16C8B9A2" w14:textId="3A82CB4D" w:rsidR="00B777B7" w:rsidRDefault="00533C84" w:rsidP="00A375B0">
      <w:pPr>
        <w:pStyle w:val="BodyText3"/>
      </w:pPr>
      <w:r>
        <w:rPr>
          <w:b/>
          <w:bCs/>
        </w:rPr>
        <w:t>HARDNES (ppm)</w:t>
      </w:r>
      <w:r>
        <w:rPr>
          <w:b/>
          <w:bCs/>
        </w:rPr>
        <w:tab/>
      </w:r>
      <w:r>
        <w:rPr>
          <w:b/>
          <w:bCs/>
        </w:rPr>
        <w:tab/>
      </w:r>
      <w:r>
        <w:rPr>
          <w:b/>
          <w:bCs/>
        </w:rPr>
        <w:tab/>
      </w:r>
      <w:r>
        <w:rPr>
          <w:b/>
          <w:bCs/>
        </w:rPr>
        <w:tab/>
      </w:r>
      <w:r>
        <w:rPr>
          <w:b/>
          <w:bCs/>
        </w:rPr>
        <w:tab/>
      </w:r>
      <w:r>
        <w:rPr>
          <w:b/>
          <w:bCs/>
        </w:rPr>
        <w:tab/>
      </w:r>
      <w:r>
        <w:rPr>
          <w:b/>
          <w:bCs/>
        </w:rPr>
        <w:tab/>
      </w:r>
      <w:r w:rsidR="00B777B7" w:rsidRPr="00B777B7">
        <w:t>536</w:t>
      </w:r>
      <w:r w:rsidR="00B777B7">
        <w:tab/>
      </w:r>
      <w:r w:rsidR="00B777B7">
        <w:tab/>
      </w:r>
      <w:r w:rsidR="00B777B7">
        <w:tab/>
      </w:r>
      <w:r w:rsidR="00B777B7">
        <w:tab/>
      </w:r>
      <w:r w:rsidR="00B777B7">
        <w:tab/>
        <w:t>11/12/2019</w:t>
      </w:r>
    </w:p>
    <w:p w14:paraId="46BE19F8" w14:textId="38098A2D" w:rsidR="00B777B7" w:rsidRPr="00B777B7" w:rsidRDefault="00B777B7" w:rsidP="00A375B0">
      <w:pPr>
        <w:pStyle w:val="BodyText3"/>
        <w:rPr>
          <w:sz w:val="16"/>
          <w:szCs w:val="16"/>
          <w:u w:val="thick"/>
        </w:rPr>
      </w:pPr>
      <w:r w:rsidRPr="00B777B7">
        <w:rPr>
          <w:sz w:val="16"/>
          <w:szCs w:val="16"/>
          <w:u w:val="thick"/>
        </w:rPr>
        <w:t>Erosion of natural deposits.</w:t>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r w:rsidRPr="00B777B7">
        <w:rPr>
          <w:sz w:val="16"/>
          <w:szCs w:val="16"/>
          <w:u w:val="thick"/>
        </w:rPr>
        <w:tab/>
      </w:r>
    </w:p>
    <w:p w14:paraId="239F564D" w14:textId="77777777" w:rsidR="00B777B7" w:rsidRPr="00B777B7" w:rsidRDefault="00B777B7" w:rsidP="00A375B0">
      <w:pPr>
        <w:pStyle w:val="BodyText3"/>
        <w:rPr>
          <w:sz w:val="16"/>
          <w:szCs w:val="16"/>
        </w:rPr>
      </w:pPr>
    </w:p>
    <w:p w14:paraId="761EF733" w14:textId="77777777" w:rsidR="00A375B0" w:rsidRDefault="00A375B0" w:rsidP="00A375B0">
      <w:pPr>
        <w:pStyle w:val="BodyText3"/>
      </w:pPr>
      <w:r>
        <w:rPr>
          <w:b/>
          <w:bCs/>
        </w:rPr>
        <w:t>LEAD (ppb)</w:t>
      </w:r>
      <w:r>
        <w:rPr>
          <w:sz w:val="16"/>
        </w:rPr>
        <w:tab/>
      </w:r>
      <w:r>
        <w:rPr>
          <w:sz w:val="16"/>
        </w:rPr>
        <w:tab/>
      </w:r>
      <w:r>
        <w:rPr>
          <w:sz w:val="16"/>
        </w:rPr>
        <w:tab/>
      </w:r>
      <w:r>
        <w:rPr>
          <w:sz w:val="16"/>
        </w:rPr>
        <w:tab/>
      </w:r>
      <w:r>
        <w:rPr>
          <w:sz w:val="16"/>
        </w:rPr>
        <w:tab/>
      </w:r>
      <w:r>
        <w:t>0</w:t>
      </w:r>
      <w:r>
        <w:tab/>
        <w:t>AL</w:t>
      </w:r>
      <w:r w:rsidR="00C578A7">
        <w:t>=15</w:t>
      </w:r>
      <w:r w:rsidR="00C578A7">
        <w:tab/>
      </w:r>
      <w:r w:rsidR="009D5897">
        <w:t>N/D</w:t>
      </w:r>
      <w:r w:rsidR="00C578A7">
        <w:tab/>
        <w:t>0 exceeding AL</w:t>
      </w:r>
      <w:r w:rsidR="00C578A7">
        <w:tab/>
        <w:t xml:space="preserve">      No</w:t>
      </w:r>
      <w:r w:rsidR="00C578A7">
        <w:tab/>
      </w:r>
      <w:r w:rsidR="00C578A7">
        <w:tab/>
      </w:r>
      <w:r w:rsidR="009D5897">
        <w:t>0</w:t>
      </w:r>
      <w:r w:rsidR="00FB3A65">
        <w:t>8</w:t>
      </w:r>
      <w:r w:rsidR="009D5897">
        <w:t>/</w:t>
      </w:r>
      <w:r w:rsidR="00FB3A65">
        <w:t>3</w:t>
      </w:r>
      <w:r w:rsidR="009D5897">
        <w:t>0</w:t>
      </w:r>
      <w:r>
        <w:t>/20</w:t>
      </w:r>
      <w:r w:rsidR="003619FB">
        <w:t>1</w:t>
      </w:r>
      <w:r w:rsidR="00FB3A65">
        <w:t>8</w:t>
      </w:r>
    </w:p>
    <w:p w14:paraId="1CFE529F" w14:textId="77777777" w:rsidR="00A375B0" w:rsidRDefault="00A375B0" w:rsidP="00A375B0">
      <w:pPr>
        <w:pStyle w:val="BodyText3"/>
        <w:rPr>
          <w:sz w:val="16"/>
        </w:rPr>
      </w:pPr>
      <w:r>
        <w:rPr>
          <w:sz w:val="16"/>
        </w:rPr>
        <w:t>Corrosion of household plumbing systems; Erosion of natural</w:t>
      </w:r>
    </w:p>
    <w:p w14:paraId="63B4513C" w14:textId="77777777" w:rsidR="00A375B0" w:rsidRPr="009E0DAB" w:rsidRDefault="00A375B0" w:rsidP="00A375B0">
      <w:pPr>
        <w:pStyle w:val="BodyText3"/>
        <w:pBdr>
          <w:bottom w:val="single" w:sz="12" w:space="1" w:color="auto"/>
        </w:pBdr>
        <w:rPr>
          <w:sz w:val="16"/>
        </w:rPr>
      </w:pPr>
      <w:r>
        <w:t>deposits.</w:t>
      </w:r>
      <w:r>
        <w:tab/>
      </w:r>
      <w:r>
        <w:tab/>
      </w:r>
      <w:r>
        <w:tab/>
      </w:r>
      <w:r>
        <w:tab/>
      </w:r>
      <w:r>
        <w:tab/>
      </w:r>
      <w:r>
        <w:tab/>
        <w:t>(90</w:t>
      </w:r>
      <w:r w:rsidRPr="00DE2361">
        <w:rPr>
          <w:vertAlign w:val="superscript"/>
        </w:rPr>
        <w:t>th</w:t>
      </w:r>
      <w:r w:rsidR="00C578A7">
        <w:t xml:space="preserve"> percentile =  </w:t>
      </w:r>
      <w:r w:rsidR="009D5897">
        <w:t xml:space="preserve">N/D </w:t>
      </w:r>
      <w:r>
        <w:t xml:space="preserve"> ppb)</w:t>
      </w:r>
    </w:p>
    <w:p w14:paraId="179D62D6" w14:textId="1D2D9D7B" w:rsidR="00444E0D" w:rsidRPr="00241464" w:rsidRDefault="00444E0D" w:rsidP="00444E0D">
      <w:pPr>
        <w:pStyle w:val="Heading4"/>
        <w:rPr>
          <w:bCs/>
          <w:i w:val="0"/>
          <w:sz w:val="16"/>
          <w:szCs w:val="16"/>
          <w:u w:val="none"/>
        </w:rPr>
      </w:pPr>
      <w:r w:rsidRPr="00241464">
        <w:rPr>
          <w:bCs/>
          <w:i w:val="0"/>
          <w:sz w:val="16"/>
          <w:szCs w:val="16"/>
          <w:u w:val="none"/>
        </w:rPr>
        <w:t>If present, elevated levels of lead can cause serious health problems</w:t>
      </w:r>
      <w:r>
        <w:rPr>
          <w:bCs/>
          <w:i w:val="0"/>
          <w:sz w:val="16"/>
          <w:szCs w:val="16"/>
          <w:u w:val="none"/>
        </w:rPr>
        <w:t>, especially for pregnant women and young children.  Lead in drinking water is primarily from materials and components associated with service lines and home plumbing.  We cannot control the variety of materials used in plumbing components.  When you</w:t>
      </w:r>
      <w:r w:rsidR="00B777B7">
        <w:rPr>
          <w:bCs/>
          <w:i w:val="0"/>
          <w:sz w:val="16"/>
          <w:szCs w:val="16"/>
          <w:u w:val="none"/>
        </w:rPr>
        <w:t>r</w:t>
      </w:r>
      <w:r>
        <w:rPr>
          <w:bCs/>
          <w:i w:val="0"/>
          <w:sz w:val="16"/>
          <w:szCs w:val="16"/>
          <w:u w:val="none"/>
        </w:rPr>
        <w:t xml:space="preserve">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0BE55EC6" w14:textId="77777777" w:rsidR="00A375B0" w:rsidRDefault="00A375B0" w:rsidP="009E0DAB">
      <w:pPr>
        <w:rPr>
          <w:b/>
          <w:bCs/>
          <w:sz w:val="18"/>
        </w:rPr>
      </w:pPr>
    </w:p>
    <w:p w14:paraId="797179CA" w14:textId="34F358D7" w:rsidR="009E0DAB" w:rsidRDefault="009E0DAB" w:rsidP="009E0DAB">
      <w:pPr>
        <w:rPr>
          <w:sz w:val="18"/>
        </w:rPr>
      </w:pPr>
      <w:r>
        <w:rPr>
          <w:b/>
          <w:bCs/>
          <w:sz w:val="18"/>
        </w:rPr>
        <w:t>NITRATE (AS NITROGEN) (ppm)</w:t>
      </w:r>
      <w:r w:rsidR="00C578A7">
        <w:rPr>
          <w:sz w:val="18"/>
        </w:rPr>
        <w:tab/>
      </w:r>
      <w:r w:rsidR="00C578A7">
        <w:rPr>
          <w:sz w:val="18"/>
        </w:rPr>
        <w:tab/>
      </w:r>
      <w:r w:rsidR="00C578A7">
        <w:rPr>
          <w:sz w:val="18"/>
        </w:rPr>
        <w:tab/>
        <w:t>10</w:t>
      </w:r>
      <w:r w:rsidR="00C578A7">
        <w:rPr>
          <w:sz w:val="18"/>
        </w:rPr>
        <w:tab/>
        <w:t>10</w:t>
      </w:r>
      <w:r w:rsidR="00C578A7">
        <w:rPr>
          <w:sz w:val="18"/>
        </w:rPr>
        <w:tab/>
      </w:r>
      <w:r w:rsidR="00B777B7">
        <w:rPr>
          <w:sz w:val="18"/>
        </w:rPr>
        <w:t>4</w:t>
      </w:r>
      <w:r>
        <w:rPr>
          <w:sz w:val="18"/>
        </w:rPr>
        <w:tab/>
      </w:r>
      <w:r w:rsidR="00E428CC">
        <w:rPr>
          <w:sz w:val="18"/>
        </w:rPr>
        <w:t xml:space="preserve">    </w:t>
      </w:r>
      <w:r w:rsidR="0055732F">
        <w:rPr>
          <w:sz w:val="18"/>
        </w:rPr>
        <w:t>0.12</w:t>
      </w:r>
      <w:r w:rsidR="00612C90">
        <w:rPr>
          <w:sz w:val="18"/>
        </w:rPr>
        <w:t xml:space="preserve"> </w:t>
      </w:r>
      <w:r w:rsidR="00C578A7">
        <w:rPr>
          <w:sz w:val="18"/>
        </w:rPr>
        <w:t>–</w:t>
      </w:r>
      <w:r w:rsidR="00612C90">
        <w:rPr>
          <w:sz w:val="18"/>
        </w:rPr>
        <w:t xml:space="preserve"> </w:t>
      </w:r>
      <w:r w:rsidR="00E428CC">
        <w:rPr>
          <w:sz w:val="18"/>
        </w:rPr>
        <w:t>4</w:t>
      </w:r>
      <w:r w:rsidR="00C578A7">
        <w:rPr>
          <w:sz w:val="18"/>
        </w:rPr>
        <w:t>.</w:t>
      </w:r>
      <w:r w:rsidR="0055732F">
        <w:rPr>
          <w:sz w:val="18"/>
        </w:rPr>
        <w:t>18</w:t>
      </w:r>
      <w:r w:rsidR="00E428CC">
        <w:rPr>
          <w:sz w:val="18"/>
        </w:rPr>
        <w:tab/>
        <w:t xml:space="preserve">       No</w:t>
      </w:r>
      <w:r w:rsidR="00E428CC">
        <w:rPr>
          <w:sz w:val="18"/>
        </w:rPr>
        <w:tab/>
      </w:r>
      <w:r w:rsidR="00E428CC">
        <w:rPr>
          <w:sz w:val="18"/>
        </w:rPr>
        <w:tab/>
      </w:r>
      <w:r w:rsidR="00CF67BF">
        <w:rPr>
          <w:sz w:val="18"/>
        </w:rPr>
        <w:t>1</w:t>
      </w:r>
      <w:r w:rsidR="00FB3A65">
        <w:rPr>
          <w:sz w:val="18"/>
        </w:rPr>
        <w:t>1</w:t>
      </w:r>
      <w:r w:rsidR="003619FB">
        <w:rPr>
          <w:sz w:val="18"/>
        </w:rPr>
        <w:t>/</w:t>
      </w:r>
      <w:r w:rsidR="00B777B7">
        <w:rPr>
          <w:sz w:val="18"/>
        </w:rPr>
        <w:t>1</w:t>
      </w:r>
      <w:r w:rsidR="0055732F">
        <w:rPr>
          <w:sz w:val="18"/>
        </w:rPr>
        <w:t>2</w:t>
      </w:r>
      <w:r w:rsidR="00F52A95">
        <w:rPr>
          <w:sz w:val="18"/>
        </w:rPr>
        <w:t>/20</w:t>
      </w:r>
      <w:r w:rsidR="0055732F">
        <w:rPr>
          <w:sz w:val="18"/>
        </w:rPr>
        <w:t>20</w:t>
      </w:r>
    </w:p>
    <w:p w14:paraId="115A2C80" w14:textId="77777777" w:rsidR="009E0DAB" w:rsidRPr="0088613C" w:rsidRDefault="009E0DAB" w:rsidP="009E0DAB">
      <w:pPr>
        <w:pStyle w:val="BodyText3"/>
        <w:rPr>
          <w:sz w:val="16"/>
          <w:szCs w:val="16"/>
        </w:rPr>
      </w:pPr>
      <w:r w:rsidRPr="0088613C">
        <w:rPr>
          <w:sz w:val="16"/>
          <w:szCs w:val="16"/>
        </w:rPr>
        <w:t xml:space="preserve">Runoff from fertilizer use; Leaching from septic tanks, </w:t>
      </w:r>
    </w:p>
    <w:p w14:paraId="4B69F68D" w14:textId="77777777" w:rsidR="009E0DAB" w:rsidRPr="0088613C" w:rsidRDefault="009E0DAB" w:rsidP="009E0DAB">
      <w:pPr>
        <w:pStyle w:val="BodyText3"/>
        <w:pBdr>
          <w:bottom w:val="single" w:sz="12" w:space="1" w:color="auto"/>
        </w:pBdr>
        <w:rPr>
          <w:sz w:val="16"/>
          <w:szCs w:val="16"/>
        </w:rPr>
      </w:pPr>
      <w:r w:rsidRPr="0088613C">
        <w:rPr>
          <w:sz w:val="16"/>
          <w:szCs w:val="16"/>
        </w:rPr>
        <w:t>sewage; Erosion of natural deposits.</w:t>
      </w:r>
    </w:p>
    <w:p w14:paraId="3B246713" w14:textId="1B732429" w:rsidR="009E0DAB" w:rsidRPr="00C578A7" w:rsidRDefault="00C578A7" w:rsidP="009E0DAB">
      <w:pPr>
        <w:pStyle w:val="BodyText3"/>
        <w:rPr>
          <w:sz w:val="16"/>
          <w:szCs w:val="16"/>
        </w:rPr>
      </w:pPr>
      <w:r w:rsidRPr="00C578A7">
        <w:rPr>
          <w:sz w:val="16"/>
          <w:szCs w:val="16"/>
        </w:rPr>
        <w:t xml:space="preserve">Nitrate in drinking water at levels above 10 ppm is a health risk for infants of less than 6 months of age.  High levels of nitrate in drinking water can cause blue baby syndrome.  Nitrate levels may rise quickly for short periods of time because of rain fall or agricultural activity.  If you are caring for an </w:t>
      </w:r>
      <w:r w:rsidR="00B777B7" w:rsidRPr="00C578A7">
        <w:rPr>
          <w:sz w:val="16"/>
          <w:szCs w:val="16"/>
        </w:rPr>
        <w:t>infant,</w:t>
      </w:r>
      <w:r w:rsidRPr="00C578A7">
        <w:rPr>
          <w:sz w:val="16"/>
          <w:szCs w:val="16"/>
        </w:rPr>
        <w:t xml:space="preserve"> you should ask advice from your health care provider.</w:t>
      </w:r>
    </w:p>
    <w:p w14:paraId="7E93144C" w14:textId="77777777" w:rsidR="00C578A7" w:rsidRDefault="00C578A7" w:rsidP="009E0DAB">
      <w:pPr>
        <w:pStyle w:val="BodyText3"/>
      </w:pPr>
    </w:p>
    <w:p w14:paraId="6B7EA3FD" w14:textId="6CCF69D0" w:rsidR="009E0DAB" w:rsidRDefault="009E0DAB" w:rsidP="009E0DAB">
      <w:r>
        <w:rPr>
          <w:b/>
          <w:bCs/>
          <w:sz w:val="18"/>
        </w:rPr>
        <w:t>NITRATE &amp; NITRITE (ppm)</w:t>
      </w:r>
      <w:r>
        <w:rPr>
          <w:sz w:val="18"/>
        </w:rPr>
        <w:tab/>
      </w:r>
      <w:r>
        <w:rPr>
          <w:sz w:val="18"/>
        </w:rPr>
        <w:tab/>
      </w:r>
      <w:r>
        <w:rPr>
          <w:sz w:val="18"/>
        </w:rPr>
        <w:tab/>
        <w:t>10</w:t>
      </w:r>
      <w:r>
        <w:rPr>
          <w:sz w:val="18"/>
        </w:rPr>
        <w:tab/>
        <w:t>10</w:t>
      </w:r>
      <w:r>
        <w:rPr>
          <w:sz w:val="18"/>
        </w:rPr>
        <w:tab/>
      </w:r>
      <w:r w:rsidR="003619FB">
        <w:rPr>
          <w:sz w:val="18"/>
        </w:rPr>
        <w:t>4.</w:t>
      </w:r>
      <w:r w:rsidR="0055732F">
        <w:rPr>
          <w:sz w:val="18"/>
        </w:rPr>
        <w:t>18</w:t>
      </w:r>
      <w:r>
        <w:rPr>
          <w:sz w:val="18"/>
        </w:rPr>
        <w:tab/>
      </w:r>
      <w:r w:rsidR="00232DB0">
        <w:rPr>
          <w:sz w:val="18"/>
        </w:rPr>
        <w:t xml:space="preserve">   </w:t>
      </w:r>
      <w:r w:rsidR="0055732F">
        <w:rPr>
          <w:sz w:val="18"/>
        </w:rPr>
        <w:t>0.12</w:t>
      </w:r>
      <w:r w:rsidR="00612C90">
        <w:rPr>
          <w:sz w:val="18"/>
        </w:rPr>
        <w:t xml:space="preserve"> </w:t>
      </w:r>
      <w:r w:rsidR="00A50757">
        <w:rPr>
          <w:sz w:val="18"/>
        </w:rPr>
        <w:t>–</w:t>
      </w:r>
      <w:r w:rsidR="00612C90">
        <w:rPr>
          <w:sz w:val="18"/>
        </w:rPr>
        <w:t xml:space="preserve"> </w:t>
      </w:r>
      <w:r w:rsidR="003619FB">
        <w:rPr>
          <w:sz w:val="18"/>
        </w:rPr>
        <w:t>4.</w:t>
      </w:r>
      <w:r w:rsidR="0055732F">
        <w:rPr>
          <w:sz w:val="18"/>
        </w:rPr>
        <w:t>18</w:t>
      </w:r>
      <w:r w:rsidR="00A50757">
        <w:rPr>
          <w:sz w:val="18"/>
        </w:rPr>
        <w:tab/>
      </w:r>
      <w:r>
        <w:rPr>
          <w:sz w:val="18"/>
        </w:rPr>
        <w:t xml:space="preserve">       No</w:t>
      </w:r>
      <w:r>
        <w:rPr>
          <w:sz w:val="18"/>
        </w:rPr>
        <w:tab/>
      </w:r>
      <w:r>
        <w:rPr>
          <w:sz w:val="18"/>
        </w:rPr>
        <w:tab/>
      </w:r>
      <w:r w:rsidR="000A6EA0">
        <w:rPr>
          <w:sz w:val="18"/>
        </w:rPr>
        <w:t>1</w:t>
      </w:r>
      <w:r w:rsidR="00FB3A65">
        <w:rPr>
          <w:sz w:val="18"/>
        </w:rPr>
        <w:t>1</w:t>
      </w:r>
      <w:r>
        <w:rPr>
          <w:sz w:val="18"/>
        </w:rPr>
        <w:t>/</w:t>
      </w:r>
      <w:r w:rsidR="00B777B7">
        <w:rPr>
          <w:sz w:val="18"/>
        </w:rPr>
        <w:t>1</w:t>
      </w:r>
      <w:r w:rsidR="0055732F">
        <w:rPr>
          <w:sz w:val="18"/>
        </w:rPr>
        <w:t>2</w:t>
      </w:r>
      <w:r w:rsidR="00232DB0">
        <w:rPr>
          <w:sz w:val="18"/>
        </w:rPr>
        <w:t>/20</w:t>
      </w:r>
      <w:r w:rsidR="0055732F">
        <w:rPr>
          <w:sz w:val="18"/>
        </w:rPr>
        <w:t>20</w:t>
      </w:r>
    </w:p>
    <w:p w14:paraId="74660ED4" w14:textId="77777777" w:rsidR="009E0DAB" w:rsidRPr="0088613C" w:rsidRDefault="009E0DAB" w:rsidP="009E0DAB">
      <w:pPr>
        <w:pStyle w:val="BodyText3"/>
        <w:rPr>
          <w:sz w:val="16"/>
          <w:szCs w:val="16"/>
        </w:rPr>
      </w:pPr>
      <w:r w:rsidRPr="0088613C">
        <w:rPr>
          <w:sz w:val="16"/>
          <w:szCs w:val="16"/>
        </w:rPr>
        <w:t xml:space="preserve">Runoff from fertilizer use; Leaching from septic tanks, </w:t>
      </w:r>
    </w:p>
    <w:p w14:paraId="0A53C6D7" w14:textId="77777777" w:rsidR="009E0DAB" w:rsidRPr="0088613C" w:rsidRDefault="009E0DAB" w:rsidP="009E0DAB">
      <w:pPr>
        <w:pStyle w:val="BodyText3"/>
        <w:pBdr>
          <w:bottom w:val="single" w:sz="12" w:space="1" w:color="auto"/>
        </w:pBdr>
        <w:rPr>
          <w:sz w:val="16"/>
          <w:szCs w:val="16"/>
        </w:rPr>
      </w:pPr>
      <w:r w:rsidRPr="0088613C">
        <w:rPr>
          <w:sz w:val="16"/>
          <w:szCs w:val="16"/>
        </w:rPr>
        <w:t>sewage; Erosion of natural deposits.</w:t>
      </w:r>
    </w:p>
    <w:p w14:paraId="4AFFE844" w14:textId="77777777" w:rsidR="009E0DAB" w:rsidRDefault="009E0DAB" w:rsidP="009E0DAB">
      <w:pPr>
        <w:rPr>
          <w:b/>
          <w:bCs/>
          <w:sz w:val="18"/>
        </w:rPr>
      </w:pPr>
    </w:p>
    <w:p w14:paraId="567E6174" w14:textId="072D854A" w:rsidR="009E0DAB" w:rsidRDefault="009E0DAB" w:rsidP="009E0DAB">
      <w:pPr>
        <w:rPr>
          <w:sz w:val="18"/>
        </w:rPr>
      </w:pPr>
      <w:r>
        <w:rPr>
          <w:b/>
          <w:bCs/>
          <w:sz w:val="18"/>
        </w:rPr>
        <w:t>SELENIUM (ppb)</w:t>
      </w:r>
      <w:r>
        <w:rPr>
          <w:b/>
          <w:bCs/>
          <w:sz w:val="18"/>
        </w:rPr>
        <w:tab/>
      </w:r>
      <w:r>
        <w:rPr>
          <w:b/>
          <w:bCs/>
          <w:sz w:val="18"/>
        </w:rPr>
        <w:tab/>
      </w:r>
      <w:r>
        <w:rPr>
          <w:b/>
          <w:bCs/>
          <w:sz w:val="18"/>
        </w:rPr>
        <w:tab/>
      </w:r>
      <w:r>
        <w:rPr>
          <w:b/>
          <w:bCs/>
          <w:sz w:val="18"/>
        </w:rPr>
        <w:tab/>
      </w:r>
      <w:r>
        <w:rPr>
          <w:b/>
          <w:bCs/>
          <w:sz w:val="18"/>
        </w:rPr>
        <w:tab/>
      </w:r>
      <w:r w:rsidR="00272456">
        <w:rPr>
          <w:sz w:val="18"/>
        </w:rPr>
        <w:t>50</w:t>
      </w:r>
      <w:r w:rsidR="00272456">
        <w:rPr>
          <w:sz w:val="18"/>
        </w:rPr>
        <w:tab/>
        <w:t>50</w:t>
      </w:r>
      <w:r w:rsidR="00272456">
        <w:rPr>
          <w:sz w:val="18"/>
        </w:rPr>
        <w:tab/>
      </w:r>
      <w:r w:rsidR="00FB3A65">
        <w:rPr>
          <w:sz w:val="18"/>
        </w:rPr>
        <w:t>N/D</w:t>
      </w:r>
      <w:r w:rsidR="00A50757">
        <w:rPr>
          <w:sz w:val="18"/>
        </w:rPr>
        <w:tab/>
      </w:r>
      <w:r w:rsidR="00232DB0">
        <w:rPr>
          <w:sz w:val="18"/>
        </w:rPr>
        <w:t xml:space="preserve">   </w:t>
      </w:r>
      <w:r w:rsidR="00A50757">
        <w:rPr>
          <w:sz w:val="18"/>
        </w:rPr>
        <w:t xml:space="preserve"> 0 - 0</w:t>
      </w:r>
      <w:r w:rsidR="00A50757">
        <w:rPr>
          <w:sz w:val="18"/>
        </w:rPr>
        <w:tab/>
      </w:r>
      <w:r w:rsidR="00A50757">
        <w:rPr>
          <w:sz w:val="18"/>
        </w:rPr>
        <w:tab/>
        <w:t xml:space="preserve">      </w:t>
      </w:r>
      <w:r w:rsidR="00232DB0">
        <w:rPr>
          <w:sz w:val="18"/>
        </w:rPr>
        <w:t>No</w:t>
      </w:r>
      <w:r w:rsidR="00232DB0">
        <w:rPr>
          <w:sz w:val="18"/>
        </w:rPr>
        <w:tab/>
      </w:r>
      <w:r w:rsidR="00232DB0">
        <w:rPr>
          <w:sz w:val="18"/>
        </w:rPr>
        <w:tab/>
      </w:r>
      <w:r w:rsidR="00B777B7">
        <w:rPr>
          <w:sz w:val="18"/>
        </w:rPr>
        <w:t>11</w:t>
      </w:r>
      <w:r w:rsidR="00232DB0">
        <w:rPr>
          <w:sz w:val="18"/>
        </w:rPr>
        <w:t>/</w:t>
      </w:r>
      <w:r w:rsidR="00FB3A65">
        <w:rPr>
          <w:sz w:val="18"/>
        </w:rPr>
        <w:t>1</w:t>
      </w:r>
      <w:r w:rsidR="00B777B7">
        <w:rPr>
          <w:sz w:val="18"/>
        </w:rPr>
        <w:t>9</w:t>
      </w:r>
      <w:r w:rsidR="00232DB0">
        <w:rPr>
          <w:sz w:val="18"/>
        </w:rPr>
        <w:t>/201</w:t>
      </w:r>
      <w:r w:rsidR="00B777B7">
        <w:rPr>
          <w:sz w:val="18"/>
        </w:rPr>
        <w:t>9</w:t>
      </w:r>
    </w:p>
    <w:p w14:paraId="496D766F" w14:textId="77777777" w:rsidR="009E0DAB" w:rsidRDefault="009E0DAB" w:rsidP="009E0DAB">
      <w:pPr>
        <w:pStyle w:val="BodyText3"/>
        <w:rPr>
          <w:sz w:val="16"/>
        </w:rPr>
      </w:pPr>
      <w:r>
        <w:rPr>
          <w:sz w:val="16"/>
        </w:rPr>
        <w:t xml:space="preserve">Discharge from petroleum and metal refineries; Erosion of </w:t>
      </w:r>
    </w:p>
    <w:p w14:paraId="07654B42" w14:textId="77777777" w:rsidR="009E0DAB" w:rsidRDefault="009E0DAB" w:rsidP="009E0DAB">
      <w:pPr>
        <w:pStyle w:val="BodyText3"/>
        <w:pBdr>
          <w:bottom w:val="single" w:sz="12" w:space="1" w:color="auto"/>
        </w:pBdr>
        <w:rPr>
          <w:sz w:val="16"/>
        </w:rPr>
      </w:pPr>
      <w:r>
        <w:rPr>
          <w:sz w:val="16"/>
        </w:rPr>
        <w:t>natural deposits; Discharge from mines.</w:t>
      </w:r>
    </w:p>
    <w:p w14:paraId="5404C8AA" w14:textId="77777777" w:rsidR="009E0DAB" w:rsidRDefault="009E0DAB" w:rsidP="009E0DAB">
      <w:pPr>
        <w:pStyle w:val="BodyText3"/>
        <w:rPr>
          <w:sz w:val="16"/>
        </w:rPr>
      </w:pPr>
    </w:p>
    <w:p w14:paraId="5693099B" w14:textId="77777777" w:rsidR="00C02F01" w:rsidRDefault="00C02F01">
      <w:pPr>
        <w:pStyle w:val="Heading4"/>
        <w:rPr>
          <w:b/>
          <w:bCs/>
          <w:sz w:val="28"/>
        </w:rPr>
      </w:pPr>
      <w:r>
        <w:rPr>
          <w:b/>
          <w:bCs/>
          <w:sz w:val="28"/>
        </w:rPr>
        <w:lastRenderedPageBreak/>
        <w:t>Disinfectants/Disinfection By-Product</w:t>
      </w:r>
    </w:p>
    <w:p w14:paraId="61E47611" w14:textId="77777777" w:rsidR="00C02F01" w:rsidRDefault="00C02F01">
      <w:pPr>
        <w:rPr>
          <w:b/>
          <w:bCs/>
          <w:sz w:val="18"/>
        </w:rPr>
      </w:pPr>
    </w:p>
    <w:p w14:paraId="1492668F" w14:textId="52FC97AE" w:rsidR="00C02F01" w:rsidRDefault="00C02F01">
      <w:pPr>
        <w:pStyle w:val="BodyText"/>
        <w:pBdr>
          <w:bottom w:val="single" w:sz="12" w:space="1" w:color="auto"/>
        </w:pBdr>
        <w:rPr>
          <w:sz w:val="18"/>
        </w:rPr>
      </w:pPr>
      <w:r>
        <w:rPr>
          <w:b/>
          <w:bCs/>
          <w:sz w:val="18"/>
        </w:rPr>
        <w:t>CHLORINE</w:t>
      </w:r>
      <w:r w:rsidR="00DE2361">
        <w:rPr>
          <w:b/>
          <w:bCs/>
          <w:sz w:val="18"/>
        </w:rPr>
        <w:t xml:space="preserve"> (ppm)</w:t>
      </w:r>
      <w:r>
        <w:rPr>
          <w:b/>
          <w:bCs/>
          <w:sz w:val="18"/>
        </w:rPr>
        <w:tab/>
      </w:r>
      <w:r>
        <w:rPr>
          <w:b/>
          <w:bCs/>
          <w:sz w:val="18"/>
        </w:rPr>
        <w:tab/>
      </w:r>
      <w:r>
        <w:rPr>
          <w:b/>
          <w:bCs/>
          <w:sz w:val="18"/>
        </w:rPr>
        <w:tab/>
        <w:t xml:space="preserve">      </w:t>
      </w:r>
      <w:r>
        <w:rPr>
          <w:sz w:val="18"/>
        </w:rPr>
        <w:t xml:space="preserve"> MRDLG=4  MRDL=4   </w:t>
      </w:r>
      <w:r w:rsidR="003F2BCD">
        <w:rPr>
          <w:sz w:val="18"/>
        </w:rPr>
        <w:t xml:space="preserve"> </w:t>
      </w:r>
      <w:r w:rsidR="00E428CC">
        <w:rPr>
          <w:sz w:val="18"/>
        </w:rPr>
        <w:t>0.</w:t>
      </w:r>
      <w:r w:rsidR="00B777B7">
        <w:rPr>
          <w:sz w:val="18"/>
        </w:rPr>
        <w:t>8</w:t>
      </w:r>
      <w:r>
        <w:rPr>
          <w:sz w:val="18"/>
        </w:rPr>
        <w:tab/>
        <w:t xml:space="preserve"> 0</w:t>
      </w:r>
      <w:r w:rsidR="00272456">
        <w:rPr>
          <w:sz w:val="18"/>
        </w:rPr>
        <w:t>.</w:t>
      </w:r>
      <w:r w:rsidR="0055732F">
        <w:rPr>
          <w:sz w:val="18"/>
        </w:rPr>
        <w:t>55</w:t>
      </w:r>
      <w:r w:rsidR="00612C90">
        <w:rPr>
          <w:sz w:val="18"/>
        </w:rPr>
        <w:t xml:space="preserve"> </w:t>
      </w:r>
      <w:r w:rsidR="003509CF">
        <w:rPr>
          <w:sz w:val="18"/>
        </w:rPr>
        <w:t>–</w:t>
      </w:r>
      <w:r w:rsidR="00612C90">
        <w:rPr>
          <w:sz w:val="18"/>
        </w:rPr>
        <w:t xml:space="preserve"> </w:t>
      </w:r>
      <w:r w:rsidR="0055732F">
        <w:rPr>
          <w:sz w:val="18"/>
        </w:rPr>
        <w:t>1.14</w:t>
      </w:r>
      <w:r w:rsidR="00B777B7">
        <w:rPr>
          <w:sz w:val="18"/>
        </w:rPr>
        <w:tab/>
      </w:r>
      <w:r w:rsidR="00F52A95">
        <w:rPr>
          <w:sz w:val="18"/>
        </w:rPr>
        <w:t xml:space="preserve">      No</w:t>
      </w:r>
      <w:r w:rsidR="00F52A95">
        <w:rPr>
          <w:sz w:val="18"/>
        </w:rPr>
        <w:tab/>
      </w:r>
      <w:r w:rsidR="00F52A95">
        <w:rPr>
          <w:sz w:val="18"/>
        </w:rPr>
        <w:tab/>
      </w:r>
      <w:r w:rsidR="009B4692">
        <w:rPr>
          <w:sz w:val="18"/>
        </w:rPr>
        <w:t>12/31/</w:t>
      </w:r>
      <w:r w:rsidR="00FB783D" w:rsidRPr="009B4692">
        <w:rPr>
          <w:sz w:val="18"/>
        </w:rPr>
        <w:t>20</w:t>
      </w:r>
      <w:r w:rsidR="0055732F">
        <w:rPr>
          <w:sz w:val="18"/>
        </w:rPr>
        <w:t>20</w:t>
      </w:r>
    </w:p>
    <w:p w14:paraId="6DC470C0" w14:textId="4F1040B0" w:rsidR="00B777B7" w:rsidRDefault="00B777B7">
      <w:pPr>
        <w:pStyle w:val="BodyText"/>
        <w:pBdr>
          <w:bottom w:val="single" w:sz="12" w:space="1" w:color="auto"/>
        </w:pBdr>
      </w:pPr>
      <w:r>
        <w:t xml:space="preserve">Water additive to control micorbes </w:t>
      </w:r>
    </w:p>
    <w:p w14:paraId="4F754381" w14:textId="77777777" w:rsidR="00C02F01" w:rsidRDefault="00C02F01">
      <w:pPr>
        <w:rPr>
          <w:sz w:val="16"/>
        </w:rPr>
      </w:pPr>
    </w:p>
    <w:p w14:paraId="60AB979C" w14:textId="7B5D8DCC" w:rsidR="00530A26" w:rsidRDefault="00530A26" w:rsidP="00530A26">
      <w:pPr>
        <w:rPr>
          <w:sz w:val="18"/>
          <w:szCs w:val="18"/>
        </w:rPr>
      </w:pPr>
      <w:r w:rsidRPr="00C66A94">
        <w:rPr>
          <w:b/>
          <w:sz w:val="18"/>
          <w:szCs w:val="18"/>
        </w:rPr>
        <w:t>TOTAL HALOACTIC ACIDS (HAA5) (ppb)</w:t>
      </w:r>
      <w:r w:rsidRPr="00C66A94">
        <w:rPr>
          <w:b/>
          <w:sz w:val="18"/>
          <w:szCs w:val="18"/>
        </w:rPr>
        <w:tab/>
      </w:r>
      <w:r w:rsidRPr="00C66A94">
        <w:rPr>
          <w:b/>
          <w:sz w:val="18"/>
          <w:szCs w:val="18"/>
        </w:rPr>
        <w:tab/>
      </w:r>
      <w:r w:rsidRPr="00C66A94">
        <w:rPr>
          <w:sz w:val="18"/>
          <w:szCs w:val="18"/>
        </w:rPr>
        <w:t>n/a</w:t>
      </w:r>
      <w:r w:rsidRPr="00C66A94">
        <w:rPr>
          <w:sz w:val="18"/>
          <w:szCs w:val="18"/>
        </w:rPr>
        <w:tab/>
        <w:t>60</w:t>
      </w:r>
      <w:r w:rsidRPr="00C66A94">
        <w:rPr>
          <w:sz w:val="18"/>
          <w:szCs w:val="18"/>
        </w:rPr>
        <w:tab/>
      </w:r>
      <w:r w:rsidR="0055732F">
        <w:rPr>
          <w:sz w:val="18"/>
          <w:szCs w:val="18"/>
        </w:rPr>
        <w:t>4</w:t>
      </w:r>
      <w:r w:rsidRPr="00C66A94">
        <w:rPr>
          <w:sz w:val="18"/>
          <w:szCs w:val="18"/>
        </w:rPr>
        <w:tab/>
      </w:r>
      <w:r w:rsidR="003509CF">
        <w:rPr>
          <w:sz w:val="18"/>
          <w:szCs w:val="18"/>
        </w:rPr>
        <w:t xml:space="preserve"> </w:t>
      </w:r>
      <w:r w:rsidR="0055732F">
        <w:rPr>
          <w:sz w:val="18"/>
          <w:szCs w:val="18"/>
        </w:rPr>
        <w:t>3.5</w:t>
      </w:r>
      <w:r w:rsidR="003509CF">
        <w:rPr>
          <w:sz w:val="18"/>
          <w:szCs w:val="18"/>
        </w:rPr>
        <w:t xml:space="preserve"> – </w:t>
      </w:r>
      <w:r w:rsidR="0055732F">
        <w:rPr>
          <w:sz w:val="18"/>
          <w:szCs w:val="18"/>
        </w:rPr>
        <w:t>4</w:t>
      </w:r>
      <w:r w:rsidR="00FB3A65">
        <w:rPr>
          <w:sz w:val="18"/>
          <w:szCs w:val="18"/>
        </w:rPr>
        <w:t>.</w:t>
      </w:r>
      <w:r w:rsidR="00B777B7">
        <w:rPr>
          <w:sz w:val="18"/>
          <w:szCs w:val="18"/>
        </w:rPr>
        <w:t>0</w:t>
      </w:r>
      <w:r w:rsidR="00B777B7">
        <w:rPr>
          <w:sz w:val="18"/>
          <w:szCs w:val="18"/>
        </w:rPr>
        <w:tab/>
      </w:r>
      <w:r w:rsidRPr="00C66A94">
        <w:rPr>
          <w:sz w:val="18"/>
          <w:szCs w:val="18"/>
        </w:rPr>
        <w:tab/>
        <w:t xml:space="preserve">      No</w:t>
      </w:r>
      <w:r>
        <w:rPr>
          <w:sz w:val="18"/>
          <w:szCs w:val="18"/>
        </w:rPr>
        <w:tab/>
      </w:r>
      <w:r>
        <w:rPr>
          <w:sz w:val="18"/>
          <w:szCs w:val="18"/>
        </w:rPr>
        <w:tab/>
      </w:r>
      <w:r w:rsidR="003619FB">
        <w:rPr>
          <w:sz w:val="18"/>
          <w:szCs w:val="18"/>
        </w:rPr>
        <w:t>0</w:t>
      </w:r>
      <w:r w:rsidR="00E428CC">
        <w:rPr>
          <w:sz w:val="18"/>
          <w:szCs w:val="18"/>
        </w:rPr>
        <w:t>8</w:t>
      </w:r>
      <w:r w:rsidR="00EA62CE">
        <w:rPr>
          <w:sz w:val="18"/>
          <w:szCs w:val="18"/>
        </w:rPr>
        <w:t>/</w:t>
      </w:r>
      <w:r w:rsidR="0055732F">
        <w:rPr>
          <w:sz w:val="18"/>
          <w:szCs w:val="18"/>
        </w:rPr>
        <w:t>21</w:t>
      </w:r>
      <w:r>
        <w:rPr>
          <w:sz w:val="18"/>
          <w:szCs w:val="18"/>
        </w:rPr>
        <w:t>/20</w:t>
      </w:r>
      <w:r w:rsidR="0055732F">
        <w:rPr>
          <w:sz w:val="18"/>
          <w:szCs w:val="18"/>
        </w:rPr>
        <w:t>20</w:t>
      </w:r>
    </w:p>
    <w:p w14:paraId="31E41D28" w14:textId="77777777" w:rsidR="00530A26" w:rsidRDefault="00530A26" w:rsidP="00530A26">
      <w:pPr>
        <w:pStyle w:val="BodyText"/>
        <w:pBdr>
          <w:bottom w:val="single" w:sz="12" w:space="1" w:color="auto"/>
        </w:pBdr>
      </w:pPr>
      <w:r>
        <w:t>By-product of water disinfection.</w:t>
      </w:r>
    </w:p>
    <w:p w14:paraId="173F4713" w14:textId="77777777" w:rsidR="00530A26" w:rsidRDefault="00530A26" w:rsidP="00530A26">
      <w:pPr>
        <w:rPr>
          <w:sz w:val="18"/>
          <w:szCs w:val="18"/>
        </w:rPr>
      </w:pPr>
    </w:p>
    <w:p w14:paraId="71965893" w14:textId="62F7C15F" w:rsidR="00530A26" w:rsidRDefault="00530A26" w:rsidP="00530A26">
      <w:pPr>
        <w:rPr>
          <w:b/>
          <w:sz w:val="18"/>
          <w:szCs w:val="18"/>
        </w:rPr>
      </w:pPr>
      <w:r>
        <w:rPr>
          <w:b/>
          <w:sz w:val="18"/>
          <w:szCs w:val="18"/>
        </w:rPr>
        <w:t>TTHMs (ppb) (Total TRihalomethanes)</w:t>
      </w:r>
      <w:r>
        <w:rPr>
          <w:b/>
          <w:sz w:val="18"/>
          <w:szCs w:val="18"/>
        </w:rPr>
        <w:tab/>
      </w:r>
      <w:r>
        <w:rPr>
          <w:b/>
          <w:sz w:val="18"/>
          <w:szCs w:val="18"/>
        </w:rPr>
        <w:tab/>
      </w:r>
      <w:r w:rsidRPr="00C66A94">
        <w:rPr>
          <w:sz w:val="18"/>
          <w:szCs w:val="18"/>
        </w:rPr>
        <w:t>n/a</w:t>
      </w:r>
      <w:r w:rsidRPr="00C66A94">
        <w:rPr>
          <w:sz w:val="18"/>
          <w:szCs w:val="18"/>
        </w:rPr>
        <w:tab/>
        <w:t>80</w:t>
      </w:r>
      <w:r w:rsidRPr="00C66A94">
        <w:rPr>
          <w:sz w:val="18"/>
          <w:szCs w:val="18"/>
        </w:rPr>
        <w:tab/>
      </w:r>
      <w:r w:rsidR="0055732F">
        <w:rPr>
          <w:sz w:val="18"/>
          <w:szCs w:val="18"/>
        </w:rPr>
        <w:t>3</w:t>
      </w:r>
      <w:r w:rsidR="00B777B7">
        <w:rPr>
          <w:sz w:val="18"/>
          <w:szCs w:val="18"/>
        </w:rPr>
        <w:t>3</w:t>
      </w:r>
      <w:r w:rsidR="00B777B7" w:rsidRPr="00C66A94">
        <w:rPr>
          <w:sz w:val="18"/>
          <w:szCs w:val="18"/>
        </w:rPr>
        <w:tab/>
      </w:r>
      <w:r w:rsidR="00B777B7">
        <w:rPr>
          <w:sz w:val="18"/>
          <w:szCs w:val="18"/>
        </w:rPr>
        <w:t xml:space="preserve"> </w:t>
      </w:r>
      <w:r w:rsidR="0055732F">
        <w:rPr>
          <w:sz w:val="18"/>
          <w:szCs w:val="18"/>
        </w:rPr>
        <w:t>3</w:t>
      </w:r>
      <w:r w:rsidR="00B777B7">
        <w:rPr>
          <w:sz w:val="18"/>
          <w:szCs w:val="18"/>
        </w:rPr>
        <w:t>2.8</w:t>
      </w:r>
      <w:r w:rsidR="00232DB0">
        <w:rPr>
          <w:sz w:val="18"/>
          <w:szCs w:val="18"/>
        </w:rPr>
        <w:t xml:space="preserve"> – </w:t>
      </w:r>
      <w:r w:rsidR="0055732F">
        <w:rPr>
          <w:sz w:val="18"/>
          <w:szCs w:val="18"/>
        </w:rPr>
        <w:t>3</w:t>
      </w:r>
      <w:r w:rsidR="00B777B7">
        <w:rPr>
          <w:sz w:val="18"/>
          <w:szCs w:val="18"/>
        </w:rPr>
        <w:t>3</w:t>
      </w:r>
      <w:r w:rsidR="00272456">
        <w:rPr>
          <w:sz w:val="18"/>
          <w:szCs w:val="18"/>
        </w:rPr>
        <w:tab/>
      </w:r>
      <w:r w:rsidR="003509CF">
        <w:rPr>
          <w:sz w:val="18"/>
          <w:szCs w:val="18"/>
        </w:rPr>
        <w:t xml:space="preserve">     No</w:t>
      </w:r>
      <w:r w:rsidR="003509CF">
        <w:rPr>
          <w:sz w:val="18"/>
          <w:szCs w:val="18"/>
        </w:rPr>
        <w:tab/>
      </w:r>
      <w:r w:rsidR="003509CF">
        <w:rPr>
          <w:sz w:val="18"/>
          <w:szCs w:val="18"/>
        </w:rPr>
        <w:tab/>
      </w:r>
      <w:r w:rsidR="003619FB">
        <w:rPr>
          <w:sz w:val="18"/>
          <w:szCs w:val="18"/>
        </w:rPr>
        <w:t>0</w:t>
      </w:r>
      <w:r w:rsidR="00E428CC">
        <w:rPr>
          <w:sz w:val="18"/>
          <w:szCs w:val="18"/>
        </w:rPr>
        <w:t>8</w:t>
      </w:r>
      <w:r w:rsidRPr="00C66A94">
        <w:rPr>
          <w:sz w:val="18"/>
          <w:szCs w:val="18"/>
        </w:rPr>
        <w:t>/</w:t>
      </w:r>
      <w:r w:rsidR="0055732F">
        <w:rPr>
          <w:sz w:val="18"/>
          <w:szCs w:val="18"/>
        </w:rPr>
        <w:t>13</w:t>
      </w:r>
      <w:r w:rsidRPr="00C66A94">
        <w:rPr>
          <w:sz w:val="18"/>
          <w:szCs w:val="18"/>
        </w:rPr>
        <w:t>/20</w:t>
      </w:r>
      <w:r w:rsidR="0055732F">
        <w:rPr>
          <w:sz w:val="18"/>
          <w:szCs w:val="18"/>
        </w:rPr>
        <w:t>20</w:t>
      </w:r>
    </w:p>
    <w:p w14:paraId="2FD0F3D8" w14:textId="77777777" w:rsidR="00530A26" w:rsidRDefault="00530A26" w:rsidP="00530A26">
      <w:pPr>
        <w:pStyle w:val="BodyText"/>
        <w:pBdr>
          <w:bottom w:val="single" w:sz="12" w:space="1" w:color="auto"/>
        </w:pBdr>
      </w:pPr>
      <w:r>
        <w:t>By-product of water disinfection.</w:t>
      </w:r>
    </w:p>
    <w:p w14:paraId="7E27636E" w14:textId="77777777" w:rsidR="00530A26" w:rsidRPr="00C66A94" w:rsidRDefault="00530A26" w:rsidP="00530A26">
      <w:pPr>
        <w:rPr>
          <w:b/>
          <w:sz w:val="18"/>
          <w:szCs w:val="18"/>
        </w:rPr>
      </w:pPr>
    </w:p>
    <w:p w14:paraId="481E7B7B" w14:textId="77777777" w:rsidR="00CF67BF" w:rsidRDefault="00CF67BF" w:rsidP="00CF67BF">
      <w:pPr>
        <w:pStyle w:val="BodyText3"/>
        <w:rPr>
          <w:sz w:val="20"/>
        </w:rPr>
      </w:pPr>
      <w:r>
        <w:tab/>
      </w:r>
    </w:p>
    <w:p w14:paraId="5473F5B9" w14:textId="0D40D34B" w:rsidR="00CF67BF" w:rsidRDefault="00DA1B83" w:rsidP="00CF67BF">
      <w:pPr>
        <w:rPr>
          <w:sz w:val="20"/>
        </w:rPr>
      </w:pPr>
      <w:r>
        <w:rPr>
          <w:b/>
          <w:bCs/>
          <w:i/>
          <w:iCs/>
          <w:noProof/>
          <w:sz w:val="20"/>
        </w:rPr>
        <mc:AlternateContent>
          <mc:Choice Requires="wps">
            <w:drawing>
              <wp:anchor distT="0" distB="0" distL="114300" distR="114300" simplePos="0" relativeHeight="251659264" behindDoc="0" locked="0" layoutInCell="1" allowOverlap="1" wp14:anchorId="1E51D773" wp14:editId="167E7AFC">
                <wp:simplePos x="0" y="0"/>
                <wp:positionH relativeFrom="column">
                  <wp:posOffset>0</wp:posOffset>
                </wp:positionH>
                <wp:positionV relativeFrom="paragraph">
                  <wp:posOffset>9525</wp:posOffset>
                </wp:positionV>
                <wp:extent cx="6858000" cy="342900"/>
                <wp:effectExtent l="9525" t="8255" r="9525"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10DE11E5" w14:textId="77777777" w:rsidR="00CF67BF" w:rsidRDefault="00CF67BF" w:rsidP="00CF67BF">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326145D3" w14:textId="77777777" w:rsidR="00CF67BF" w:rsidRDefault="00CF67BF" w:rsidP="00CF67BF">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1D773" id="Text Box 13" o:spid="_x0000_s1028" type="#_x0000_t202" style="position:absolute;margin-left:0;margin-top:.7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CLCOKyMAIAAFgEAAAOAAAAAAAAAAAAAAAAAC4CAABk&#10;cnMvZTJvRG9jLnhtbFBLAQItABQABgAIAAAAIQCs0knx3AAAAAYBAAAPAAAAAAAAAAAAAAAAAIoE&#10;AABkcnMvZG93bnJldi54bWxQSwUGAAAAAAQABADzAAAAkwUAAAAA&#10;">
                <v:textbox>
                  <w:txbxContent>
                    <w:p w14:paraId="10DE11E5" w14:textId="77777777" w:rsidR="00CF67BF" w:rsidRDefault="00CF67BF" w:rsidP="00CF67BF">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326145D3" w14:textId="77777777" w:rsidR="00CF67BF" w:rsidRDefault="00CF67BF" w:rsidP="00CF67BF">
                      <w:r>
                        <w:rPr>
                          <w:b/>
                          <w:bCs/>
                          <w:i/>
                          <w:iCs/>
                          <w:sz w:val="18"/>
                        </w:rPr>
                        <w:t>Typical Source of Contaminant</w:t>
                      </w:r>
                      <w:r>
                        <w:rPr>
                          <w:b/>
                          <w:bCs/>
                          <w:i/>
                          <w:iCs/>
                          <w:sz w:val="18"/>
                        </w:rPr>
                        <w:tab/>
                      </w:r>
                      <w:r>
                        <w:rPr>
                          <w:b/>
                          <w:bCs/>
                          <w:i/>
                          <w:iCs/>
                          <w:sz w:val="18"/>
                        </w:rPr>
                        <w:tab/>
                        <w:t xml:space="preserve">         MCLG     </w:t>
                      </w:r>
                      <w:smartTag w:uri="urn:schemas-microsoft-com:office:smarttags" w:element="stockticker">
                        <w:r>
                          <w:rPr>
                            <w:b/>
                            <w:bCs/>
                            <w:i/>
                            <w:iCs/>
                            <w:sz w:val="18"/>
                          </w:rPr>
                          <w:t>MCL</w:t>
                        </w:r>
                      </w:smartTag>
                      <w:r>
                        <w:rPr>
                          <w:b/>
                          <w:bCs/>
                          <w:i/>
                          <w:iCs/>
                          <w:sz w:val="18"/>
                        </w:rPr>
                        <w:tab/>
                        <w:t>found</w:t>
                      </w:r>
                      <w:r>
                        <w:rPr>
                          <w:b/>
                          <w:bCs/>
                          <w:i/>
                          <w:iCs/>
                          <w:sz w:val="18"/>
                        </w:rPr>
                        <w:tab/>
                        <w:t>detections</w:t>
                      </w:r>
                      <w:r>
                        <w:rPr>
                          <w:b/>
                          <w:bCs/>
                          <w:i/>
                          <w:iCs/>
                          <w:sz w:val="18"/>
                        </w:rPr>
                        <w:tab/>
                        <w:t>Violation</w:t>
                      </w:r>
                      <w:r>
                        <w:rPr>
                          <w:b/>
                          <w:bCs/>
                          <w:i/>
                          <w:iCs/>
                          <w:sz w:val="18"/>
                        </w:rPr>
                        <w:tab/>
                      </w:r>
                      <w:r>
                        <w:rPr>
                          <w:b/>
                          <w:bCs/>
                          <w:i/>
                          <w:iCs/>
                          <w:sz w:val="18"/>
                        </w:rPr>
                        <w:tab/>
                        <w:t>Sample</w:t>
                      </w:r>
                    </w:p>
                  </w:txbxContent>
                </v:textbox>
              </v:shape>
            </w:pict>
          </mc:Fallback>
        </mc:AlternateContent>
      </w:r>
    </w:p>
    <w:p w14:paraId="7FA6A474" w14:textId="77777777" w:rsidR="00CF67BF" w:rsidRDefault="00CF67BF" w:rsidP="00232DB0">
      <w:pPr>
        <w:pStyle w:val="Heading4"/>
        <w:rPr>
          <w:b/>
          <w:bCs/>
          <w:sz w:val="28"/>
        </w:rPr>
      </w:pPr>
    </w:p>
    <w:p w14:paraId="36FFE5B6" w14:textId="77777777" w:rsidR="00CF67BF" w:rsidRDefault="00CF67BF" w:rsidP="00232DB0">
      <w:pPr>
        <w:pStyle w:val="Heading4"/>
        <w:rPr>
          <w:b/>
          <w:bCs/>
          <w:sz w:val="28"/>
        </w:rPr>
      </w:pPr>
    </w:p>
    <w:p w14:paraId="121C3C6E" w14:textId="77777777" w:rsidR="00C02F01" w:rsidRPr="00232DB0" w:rsidRDefault="00C02F01" w:rsidP="00232DB0">
      <w:pPr>
        <w:pStyle w:val="Heading4"/>
        <w:rPr>
          <w:b/>
          <w:bCs/>
          <w:sz w:val="28"/>
        </w:rPr>
      </w:pPr>
      <w:r>
        <w:rPr>
          <w:b/>
          <w:bCs/>
          <w:sz w:val="28"/>
        </w:rPr>
        <w:t>Unregulated Contaminants</w:t>
      </w:r>
      <w:r w:rsidR="00232DB0">
        <w:rPr>
          <w:b/>
          <w:bCs/>
          <w:sz w:val="28"/>
        </w:rPr>
        <w:t xml:space="preserve">  </w:t>
      </w:r>
    </w:p>
    <w:p w14:paraId="6046FC1C" w14:textId="16768AE7" w:rsidR="00C02F01" w:rsidRDefault="00C02F01">
      <w:pPr>
        <w:rPr>
          <w:sz w:val="18"/>
        </w:rPr>
      </w:pPr>
      <w:r>
        <w:rPr>
          <w:b/>
          <w:bCs/>
          <w:sz w:val="18"/>
        </w:rPr>
        <w:t>BROMODICHLOROMETHANE (ppb)</w:t>
      </w:r>
      <w:r>
        <w:rPr>
          <w:sz w:val="18"/>
        </w:rPr>
        <w:tab/>
      </w:r>
      <w:r>
        <w:rPr>
          <w:sz w:val="18"/>
        </w:rPr>
        <w:tab/>
      </w:r>
      <w:r w:rsidR="00232DB0">
        <w:rPr>
          <w:sz w:val="18"/>
        </w:rPr>
        <w:t>1</w:t>
      </w:r>
      <w:r w:rsidR="00232DB0">
        <w:rPr>
          <w:sz w:val="18"/>
        </w:rPr>
        <w:tab/>
        <w:t>1</w:t>
      </w:r>
      <w:r>
        <w:rPr>
          <w:sz w:val="18"/>
        </w:rPr>
        <w:tab/>
      </w:r>
      <w:r w:rsidR="003619FB">
        <w:rPr>
          <w:sz w:val="18"/>
        </w:rPr>
        <w:t>.</w:t>
      </w:r>
      <w:r w:rsidR="00F71F44">
        <w:rPr>
          <w:sz w:val="18"/>
        </w:rPr>
        <w:t>0</w:t>
      </w:r>
      <w:r w:rsidR="0055732F">
        <w:rPr>
          <w:sz w:val="18"/>
        </w:rPr>
        <w:t>102</w:t>
      </w:r>
      <w:r>
        <w:rPr>
          <w:sz w:val="18"/>
        </w:rPr>
        <w:tab/>
      </w:r>
      <w:r w:rsidR="003619FB">
        <w:rPr>
          <w:sz w:val="18"/>
        </w:rPr>
        <w:t xml:space="preserve"> .</w:t>
      </w:r>
      <w:r w:rsidR="00F71F44">
        <w:rPr>
          <w:sz w:val="18"/>
        </w:rPr>
        <w:t>0</w:t>
      </w:r>
      <w:r w:rsidR="0055732F">
        <w:rPr>
          <w:sz w:val="18"/>
        </w:rPr>
        <w:t>102</w:t>
      </w:r>
      <w:r w:rsidR="003619FB">
        <w:rPr>
          <w:sz w:val="18"/>
        </w:rPr>
        <w:t xml:space="preserve"> – .</w:t>
      </w:r>
      <w:r w:rsidR="00F71F44">
        <w:rPr>
          <w:sz w:val="18"/>
        </w:rPr>
        <w:t>0</w:t>
      </w:r>
      <w:r w:rsidR="0055732F">
        <w:rPr>
          <w:sz w:val="18"/>
        </w:rPr>
        <w:t>102</w:t>
      </w:r>
      <w:r>
        <w:rPr>
          <w:sz w:val="18"/>
        </w:rPr>
        <w:tab/>
      </w:r>
      <w:r w:rsidR="00232DB0">
        <w:rPr>
          <w:sz w:val="18"/>
        </w:rPr>
        <w:t xml:space="preserve">    No</w:t>
      </w:r>
      <w:r>
        <w:rPr>
          <w:sz w:val="18"/>
        </w:rPr>
        <w:tab/>
      </w:r>
      <w:r w:rsidR="00232DB0">
        <w:rPr>
          <w:sz w:val="18"/>
        </w:rPr>
        <w:tab/>
      </w:r>
      <w:r w:rsidR="003619FB">
        <w:rPr>
          <w:sz w:val="18"/>
        </w:rPr>
        <w:t>08</w:t>
      </w:r>
      <w:r>
        <w:rPr>
          <w:sz w:val="18"/>
        </w:rPr>
        <w:t>/</w:t>
      </w:r>
      <w:r w:rsidR="0055732F">
        <w:rPr>
          <w:sz w:val="18"/>
        </w:rPr>
        <w:t>13</w:t>
      </w:r>
      <w:r w:rsidR="00232DB0">
        <w:rPr>
          <w:sz w:val="18"/>
        </w:rPr>
        <w:t>/20</w:t>
      </w:r>
      <w:r w:rsidR="0055732F">
        <w:rPr>
          <w:sz w:val="18"/>
        </w:rPr>
        <w:t>20</w:t>
      </w:r>
    </w:p>
    <w:p w14:paraId="1E42A833" w14:textId="77777777" w:rsidR="00C66A94" w:rsidRDefault="00C66A94" w:rsidP="00C66A94">
      <w:pPr>
        <w:pStyle w:val="BodyText"/>
        <w:pBdr>
          <w:bottom w:val="single" w:sz="12" w:space="1" w:color="auto"/>
        </w:pBdr>
      </w:pPr>
      <w:r>
        <w:t>By-product of drinking water chlorination.</w:t>
      </w:r>
    </w:p>
    <w:p w14:paraId="7E3B60D3" w14:textId="77777777" w:rsidR="00C02F01" w:rsidRDefault="00C02F01">
      <w:pPr>
        <w:rPr>
          <w:sz w:val="16"/>
        </w:rPr>
      </w:pPr>
    </w:p>
    <w:p w14:paraId="46FE769D" w14:textId="49EF05CA" w:rsidR="00C02F01" w:rsidRDefault="00C02F01">
      <w:pPr>
        <w:rPr>
          <w:sz w:val="18"/>
        </w:rPr>
      </w:pPr>
      <w:r>
        <w:rPr>
          <w:b/>
          <w:bCs/>
          <w:sz w:val="18"/>
        </w:rPr>
        <w:t>BROMOFORM (ppb)</w:t>
      </w:r>
      <w:r>
        <w:rPr>
          <w:sz w:val="18"/>
        </w:rPr>
        <w:tab/>
      </w:r>
      <w:r>
        <w:rPr>
          <w:sz w:val="18"/>
        </w:rPr>
        <w:tab/>
      </w:r>
      <w:r>
        <w:rPr>
          <w:sz w:val="18"/>
        </w:rPr>
        <w:tab/>
      </w:r>
      <w:r>
        <w:rPr>
          <w:sz w:val="18"/>
        </w:rPr>
        <w:tab/>
      </w:r>
      <w:r w:rsidR="00232DB0">
        <w:rPr>
          <w:sz w:val="18"/>
        </w:rPr>
        <w:t>1</w:t>
      </w:r>
      <w:r>
        <w:rPr>
          <w:sz w:val="18"/>
        </w:rPr>
        <w:tab/>
      </w:r>
      <w:r w:rsidR="00232DB0">
        <w:rPr>
          <w:sz w:val="18"/>
        </w:rPr>
        <w:t>1</w:t>
      </w:r>
      <w:r>
        <w:rPr>
          <w:sz w:val="18"/>
        </w:rPr>
        <w:tab/>
      </w:r>
      <w:r w:rsidR="007007E8">
        <w:rPr>
          <w:sz w:val="18"/>
        </w:rPr>
        <w:t>.00</w:t>
      </w:r>
      <w:r w:rsidR="003D4CE1">
        <w:rPr>
          <w:sz w:val="18"/>
        </w:rPr>
        <w:t>52</w:t>
      </w:r>
      <w:r>
        <w:rPr>
          <w:sz w:val="18"/>
        </w:rPr>
        <w:tab/>
      </w:r>
      <w:r w:rsidR="00FB3A65">
        <w:rPr>
          <w:sz w:val="18"/>
        </w:rPr>
        <w:t>.00</w:t>
      </w:r>
      <w:r w:rsidR="003D4CE1">
        <w:rPr>
          <w:sz w:val="18"/>
        </w:rPr>
        <w:t>52</w:t>
      </w:r>
      <w:r>
        <w:rPr>
          <w:sz w:val="18"/>
        </w:rPr>
        <w:t xml:space="preserve"> - </w:t>
      </w:r>
      <w:r w:rsidR="00FB3A65">
        <w:rPr>
          <w:sz w:val="18"/>
        </w:rPr>
        <w:t>.</w:t>
      </w:r>
      <w:r>
        <w:rPr>
          <w:sz w:val="18"/>
        </w:rPr>
        <w:t>0</w:t>
      </w:r>
      <w:r w:rsidR="00FB3A65">
        <w:rPr>
          <w:sz w:val="18"/>
        </w:rPr>
        <w:t>0</w:t>
      </w:r>
      <w:r w:rsidR="003D4CE1">
        <w:rPr>
          <w:sz w:val="18"/>
        </w:rPr>
        <w:t>52</w:t>
      </w:r>
      <w:r>
        <w:rPr>
          <w:sz w:val="18"/>
        </w:rPr>
        <w:tab/>
      </w:r>
      <w:r w:rsidR="00232DB0">
        <w:rPr>
          <w:sz w:val="18"/>
        </w:rPr>
        <w:t xml:space="preserve">   No</w:t>
      </w:r>
      <w:r>
        <w:rPr>
          <w:sz w:val="18"/>
        </w:rPr>
        <w:tab/>
      </w:r>
      <w:r w:rsidR="00232DB0">
        <w:rPr>
          <w:sz w:val="18"/>
        </w:rPr>
        <w:tab/>
      </w:r>
      <w:r w:rsidR="003619FB">
        <w:rPr>
          <w:sz w:val="18"/>
        </w:rPr>
        <w:t>08</w:t>
      </w:r>
      <w:r w:rsidR="00232DB0">
        <w:rPr>
          <w:sz w:val="18"/>
        </w:rPr>
        <w:t>/</w:t>
      </w:r>
      <w:r w:rsidR="003D4CE1">
        <w:rPr>
          <w:sz w:val="18"/>
        </w:rPr>
        <w:t>13</w:t>
      </w:r>
      <w:r w:rsidR="00F71F44">
        <w:rPr>
          <w:sz w:val="18"/>
        </w:rPr>
        <w:t>/20</w:t>
      </w:r>
      <w:r w:rsidR="003D4CE1">
        <w:rPr>
          <w:sz w:val="18"/>
        </w:rPr>
        <w:t>20</w:t>
      </w:r>
    </w:p>
    <w:p w14:paraId="2B193788" w14:textId="77777777" w:rsidR="00C02F01" w:rsidRDefault="00C02F01">
      <w:pPr>
        <w:pStyle w:val="BodyText"/>
        <w:pBdr>
          <w:bottom w:val="single" w:sz="12" w:space="1" w:color="auto"/>
        </w:pBdr>
      </w:pPr>
      <w:r>
        <w:t>Discharge from manufacturing plants; Used to dissolve</w:t>
      </w:r>
    </w:p>
    <w:p w14:paraId="017435BA" w14:textId="77777777" w:rsidR="00C02F01" w:rsidRDefault="00C02F01">
      <w:pPr>
        <w:pStyle w:val="BodyText"/>
        <w:pBdr>
          <w:bottom w:val="single" w:sz="12" w:space="1" w:color="auto"/>
        </w:pBdr>
      </w:pPr>
      <w:r>
        <w:t>dirt and grease.</w:t>
      </w:r>
    </w:p>
    <w:p w14:paraId="623DC176" w14:textId="77777777" w:rsidR="00C02F01" w:rsidRDefault="00C02F01">
      <w:pPr>
        <w:rPr>
          <w:sz w:val="16"/>
        </w:rPr>
      </w:pPr>
    </w:p>
    <w:p w14:paraId="3B2CB906" w14:textId="3DC2F0F9" w:rsidR="003D4CE1" w:rsidRDefault="00C02F01">
      <w:pPr>
        <w:rPr>
          <w:sz w:val="18"/>
        </w:rPr>
      </w:pPr>
      <w:r>
        <w:rPr>
          <w:b/>
          <w:bCs/>
          <w:sz w:val="18"/>
        </w:rPr>
        <w:t>CHLOROFORM (ppb)</w:t>
      </w:r>
      <w:r>
        <w:rPr>
          <w:sz w:val="18"/>
        </w:rPr>
        <w:tab/>
      </w:r>
      <w:r>
        <w:rPr>
          <w:sz w:val="18"/>
        </w:rPr>
        <w:tab/>
      </w:r>
      <w:r>
        <w:rPr>
          <w:sz w:val="18"/>
        </w:rPr>
        <w:tab/>
      </w:r>
      <w:r>
        <w:rPr>
          <w:sz w:val="18"/>
        </w:rPr>
        <w:tab/>
      </w:r>
      <w:r w:rsidR="00232DB0">
        <w:rPr>
          <w:sz w:val="18"/>
        </w:rPr>
        <w:t>1</w:t>
      </w:r>
      <w:r>
        <w:rPr>
          <w:sz w:val="18"/>
        </w:rPr>
        <w:tab/>
      </w:r>
      <w:r w:rsidR="00232DB0">
        <w:rPr>
          <w:sz w:val="18"/>
        </w:rPr>
        <w:t>1</w:t>
      </w:r>
      <w:r>
        <w:rPr>
          <w:sz w:val="18"/>
        </w:rPr>
        <w:tab/>
      </w:r>
      <w:r w:rsidR="003619FB">
        <w:rPr>
          <w:sz w:val="18"/>
        </w:rPr>
        <w:t>.0</w:t>
      </w:r>
      <w:r w:rsidR="00F71F44">
        <w:rPr>
          <w:sz w:val="18"/>
        </w:rPr>
        <w:t>0</w:t>
      </w:r>
      <w:r w:rsidR="003D4CE1">
        <w:rPr>
          <w:sz w:val="18"/>
        </w:rPr>
        <w:t>65</w:t>
      </w:r>
      <w:r>
        <w:rPr>
          <w:sz w:val="18"/>
        </w:rPr>
        <w:tab/>
        <w:t>0</w:t>
      </w:r>
      <w:r w:rsidR="003D4CE1">
        <w:rPr>
          <w:sz w:val="18"/>
        </w:rPr>
        <w:t>.0065</w:t>
      </w:r>
      <w:r>
        <w:rPr>
          <w:sz w:val="18"/>
        </w:rPr>
        <w:t xml:space="preserve"> </w:t>
      </w:r>
      <w:r w:rsidR="003619FB">
        <w:rPr>
          <w:sz w:val="18"/>
        </w:rPr>
        <w:t>–</w:t>
      </w:r>
      <w:r>
        <w:rPr>
          <w:sz w:val="18"/>
        </w:rPr>
        <w:t xml:space="preserve"> </w:t>
      </w:r>
      <w:r w:rsidR="003619FB">
        <w:rPr>
          <w:sz w:val="18"/>
        </w:rPr>
        <w:t>.</w:t>
      </w:r>
      <w:r>
        <w:rPr>
          <w:sz w:val="18"/>
        </w:rPr>
        <w:t>0</w:t>
      </w:r>
      <w:r w:rsidR="007007E8">
        <w:rPr>
          <w:sz w:val="18"/>
        </w:rPr>
        <w:t>0</w:t>
      </w:r>
      <w:r w:rsidR="003D4CE1">
        <w:rPr>
          <w:sz w:val="18"/>
        </w:rPr>
        <w:t>65</w:t>
      </w:r>
      <w:r w:rsidR="00232DB0">
        <w:rPr>
          <w:sz w:val="18"/>
        </w:rPr>
        <w:t xml:space="preserve">   </w:t>
      </w:r>
      <w:r w:rsidR="007007E8">
        <w:rPr>
          <w:sz w:val="18"/>
        </w:rPr>
        <w:tab/>
      </w:r>
      <w:r w:rsidR="00232DB0">
        <w:rPr>
          <w:sz w:val="18"/>
        </w:rPr>
        <w:t>No</w:t>
      </w:r>
      <w:r w:rsidR="00232DB0">
        <w:rPr>
          <w:sz w:val="18"/>
        </w:rPr>
        <w:tab/>
      </w:r>
      <w:r w:rsidR="00232DB0">
        <w:rPr>
          <w:sz w:val="18"/>
        </w:rPr>
        <w:tab/>
      </w:r>
      <w:r w:rsidR="003619FB">
        <w:rPr>
          <w:sz w:val="18"/>
        </w:rPr>
        <w:t>08</w:t>
      </w:r>
      <w:r w:rsidR="00232DB0">
        <w:rPr>
          <w:sz w:val="18"/>
        </w:rPr>
        <w:t>/</w:t>
      </w:r>
      <w:r w:rsidR="003D4CE1">
        <w:rPr>
          <w:sz w:val="18"/>
        </w:rPr>
        <w:t>13</w:t>
      </w:r>
      <w:r w:rsidR="003619FB">
        <w:rPr>
          <w:sz w:val="18"/>
        </w:rPr>
        <w:t>/20</w:t>
      </w:r>
      <w:r w:rsidR="003D4CE1">
        <w:rPr>
          <w:sz w:val="18"/>
        </w:rPr>
        <w:t>20</w:t>
      </w:r>
    </w:p>
    <w:p w14:paraId="3AAA5CE0" w14:textId="77777777" w:rsidR="00C02F01" w:rsidRDefault="00C02F01">
      <w:pPr>
        <w:pStyle w:val="BodyText"/>
        <w:pBdr>
          <w:bottom w:val="single" w:sz="12" w:space="1" w:color="auto"/>
        </w:pBdr>
      </w:pPr>
      <w:r>
        <w:t>Used as a solvent for fats, oils, rubber, resins; A cleansing</w:t>
      </w:r>
    </w:p>
    <w:p w14:paraId="34B9D9EA" w14:textId="77777777" w:rsidR="00C02F01" w:rsidRDefault="00C02F01">
      <w:pPr>
        <w:pStyle w:val="BodyText"/>
        <w:pBdr>
          <w:bottom w:val="single" w:sz="12" w:space="1" w:color="auto"/>
        </w:pBdr>
      </w:pPr>
      <w:r>
        <w:t>agent; Found in fire extinguishers.</w:t>
      </w:r>
    </w:p>
    <w:p w14:paraId="58E9A5FF" w14:textId="77777777" w:rsidR="00C02F01" w:rsidRDefault="00C02F01">
      <w:pPr>
        <w:rPr>
          <w:sz w:val="16"/>
        </w:rPr>
      </w:pPr>
    </w:p>
    <w:p w14:paraId="16920620" w14:textId="3D9ECF2B" w:rsidR="00226FCC" w:rsidRDefault="00226FCC" w:rsidP="00226FCC">
      <w:pPr>
        <w:rPr>
          <w:sz w:val="18"/>
        </w:rPr>
      </w:pPr>
      <w:r>
        <w:rPr>
          <w:b/>
          <w:bCs/>
          <w:sz w:val="18"/>
        </w:rPr>
        <w:t>DIBROMOCHLOROMETHANE (ppb)</w:t>
      </w:r>
      <w:r>
        <w:rPr>
          <w:sz w:val="18"/>
        </w:rPr>
        <w:tab/>
      </w:r>
      <w:r>
        <w:rPr>
          <w:sz w:val="18"/>
        </w:rPr>
        <w:tab/>
      </w:r>
      <w:r w:rsidR="00232DB0">
        <w:rPr>
          <w:sz w:val="18"/>
        </w:rPr>
        <w:t>1</w:t>
      </w:r>
      <w:r>
        <w:rPr>
          <w:sz w:val="18"/>
        </w:rPr>
        <w:tab/>
      </w:r>
      <w:r w:rsidR="00232DB0">
        <w:rPr>
          <w:sz w:val="18"/>
        </w:rPr>
        <w:t>1</w:t>
      </w:r>
      <w:r>
        <w:rPr>
          <w:sz w:val="18"/>
        </w:rPr>
        <w:tab/>
      </w:r>
      <w:r w:rsidR="00ED6A7B">
        <w:rPr>
          <w:sz w:val="18"/>
        </w:rPr>
        <w:t>0.0109</w:t>
      </w:r>
      <w:r>
        <w:rPr>
          <w:sz w:val="18"/>
        </w:rPr>
        <w:tab/>
      </w:r>
      <w:r w:rsidR="00F71F44">
        <w:rPr>
          <w:sz w:val="18"/>
        </w:rPr>
        <w:t>0</w:t>
      </w:r>
      <w:r w:rsidR="00ED6A7B">
        <w:rPr>
          <w:sz w:val="18"/>
        </w:rPr>
        <w:t>.0109</w:t>
      </w:r>
      <w:r>
        <w:rPr>
          <w:sz w:val="18"/>
        </w:rPr>
        <w:t xml:space="preserve"> </w:t>
      </w:r>
      <w:r w:rsidR="00ED6A7B">
        <w:rPr>
          <w:sz w:val="18"/>
        </w:rPr>
        <w:t>–</w:t>
      </w:r>
      <w:r>
        <w:rPr>
          <w:sz w:val="18"/>
        </w:rPr>
        <w:t xml:space="preserve"> </w:t>
      </w:r>
      <w:r w:rsidR="00F71F44">
        <w:rPr>
          <w:sz w:val="18"/>
        </w:rPr>
        <w:t>0</w:t>
      </w:r>
      <w:r w:rsidR="00ED6A7B">
        <w:rPr>
          <w:sz w:val="18"/>
        </w:rPr>
        <w:t>.0109</w:t>
      </w:r>
      <w:r>
        <w:rPr>
          <w:sz w:val="18"/>
        </w:rPr>
        <w:tab/>
      </w:r>
      <w:r w:rsidR="00B777B7">
        <w:rPr>
          <w:sz w:val="18"/>
        </w:rPr>
        <w:t xml:space="preserve"> No</w:t>
      </w:r>
      <w:r w:rsidR="00232DB0">
        <w:rPr>
          <w:sz w:val="18"/>
        </w:rPr>
        <w:tab/>
      </w:r>
      <w:r w:rsidR="00232DB0">
        <w:rPr>
          <w:sz w:val="18"/>
        </w:rPr>
        <w:tab/>
      </w:r>
      <w:r w:rsidR="008710D0">
        <w:rPr>
          <w:sz w:val="18"/>
        </w:rPr>
        <w:t>0</w:t>
      </w:r>
      <w:r w:rsidR="00ED6A7B">
        <w:rPr>
          <w:sz w:val="18"/>
        </w:rPr>
        <w:t>8</w:t>
      </w:r>
      <w:r w:rsidR="00232DB0">
        <w:rPr>
          <w:sz w:val="18"/>
        </w:rPr>
        <w:t>/</w:t>
      </w:r>
      <w:r w:rsidR="00FB3A65">
        <w:rPr>
          <w:sz w:val="18"/>
        </w:rPr>
        <w:t>1</w:t>
      </w:r>
      <w:r w:rsidR="00ED6A7B">
        <w:rPr>
          <w:sz w:val="18"/>
        </w:rPr>
        <w:t>3</w:t>
      </w:r>
      <w:r w:rsidR="00232DB0">
        <w:rPr>
          <w:sz w:val="18"/>
        </w:rPr>
        <w:t>/20</w:t>
      </w:r>
      <w:r w:rsidR="00ED6A7B">
        <w:rPr>
          <w:sz w:val="18"/>
        </w:rPr>
        <w:t>20</w:t>
      </w:r>
    </w:p>
    <w:p w14:paraId="7B01AEF8" w14:textId="77777777" w:rsidR="00226FCC" w:rsidRDefault="00226FCC" w:rsidP="00226FCC">
      <w:pPr>
        <w:pStyle w:val="BodyText3"/>
      </w:pPr>
      <w:r>
        <w:t>Used as a chemical reagent; An intermediate in</w:t>
      </w:r>
    </w:p>
    <w:p w14:paraId="0AA26CE3" w14:textId="77777777" w:rsidR="00226FCC" w:rsidRDefault="00226FCC" w:rsidP="00226FCC">
      <w:pPr>
        <w:pStyle w:val="BodyText3"/>
        <w:pBdr>
          <w:bottom w:val="single" w:sz="12" w:space="1" w:color="auto"/>
        </w:pBdr>
      </w:pPr>
      <w:r>
        <w:t>organic synthesis.</w:t>
      </w:r>
    </w:p>
    <w:p w14:paraId="1437FFA2" w14:textId="77777777" w:rsidR="00E27984" w:rsidRDefault="00E27984">
      <w:pPr>
        <w:rPr>
          <w:b/>
          <w:bCs/>
          <w:sz w:val="18"/>
        </w:rPr>
      </w:pPr>
    </w:p>
    <w:p w14:paraId="4356A20C" w14:textId="36E682D3" w:rsidR="00C02F01" w:rsidRDefault="00C02F01">
      <w:pPr>
        <w:rPr>
          <w:sz w:val="18"/>
        </w:rPr>
      </w:pPr>
      <w:r>
        <w:rPr>
          <w:b/>
          <w:bCs/>
          <w:sz w:val="18"/>
        </w:rPr>
        <w:t>SULFATE (ppm)</w:t>
      </w:r>
      <w:r>
        <w:rPr>
          <w:sz w:val="18"/>
        </w:rPr>
        <w:tab/>
      </w:r>
      <w:r>
        <w:rPr>
          <w:sz w:val="18"/>
        </w:rPr>
        <w:tab/>
      </w:r>
      <w:r>
        <w:rPr>
          <w:sz w:val="18"/>
        </w:rPr>
        <w:tab/>
      </w:r>
      <w:r>
        <w:rPr>
          <w:sz w:val="18"/>
        </w:rPr>
        <w:tab/>
      </w:r>
      <w:r>
        <w:rPr>
          <w:sz w:val="18"/>
        </w:rPr>
        <w:tab/>
        <w:t>n/a</w:t>
      </w:r>
      <w:r>
        <w:rPr>
          <w:sz w:val="18"/>
        </w:rPr>
        <w:tab/>
        <w:t>n/a</w:t>
      </w:r>
      <w:r>
        <w:rPr>
          <w:sz w:val="18"/>
        </w:rPr>
        <w:tab/>
      </w:r>
      <w:r w:rsidR="00B57899">
        <w:rPr>
          <w:sz w:val="18"/>
        </w:rPr>
        <w:t>5</w:t>
      </w:r>
      <w:r w:rsidR="00997536">
        <w:rPr>
          <w:sz w:val="18"/>
        </w:rPr>
        <w:t>1</w:t>
      </w:r>
      <w:r w:rsidR="00F71F44">
        <w:rPr>
          <w:sz w:val="18"/>
        </w:rPr>
        <w:t>.</w:t>
      </w:r>
      <w:r w:rsidR="00997536">
        <w:rPr>
          <w:sz w:val="18"/>
        </w:rPr>
        <w:t>7</w:t>
      </w:r>
      <w:r>
        <w:rPr>
          <w:sz w:val="18"/>
        </w:rPr>
        <w:tab/>
      </w:r>
      <w:r w:rsidR="00B57899">
        <w:rPr>
          <w:sz w:val="18"/>
        </w:rPr>
        <w:t>5</w:t>
      </w:r>
      <w:r w:rsidR="00997536">
        <w:rPr>
          <w:sz w:val="18"/>
        </w:rPr>
        <w:t>1</w:t>
      </w:r>
      <w:r>
        <w:rPr>
          <w:sz w:val="18"/>
        </w:rPr>
        <w:t>.</w:t>
      </w:r>
      <w:r w:rsidR="00997536">
        <w:rPr>
          <w:sz w:val="18"/>
        </w:rPr>
        <w:t>7</w:t>
      </w:r>
      <w:r>
        <w:rPr>
          <w:sz w:val="18"/>
        </w:rPr>
        <w:t xml:space="preserve"> - </w:t>
      </w:r>
      <w:r w:rsidR="00997536">
        <w:rPr>
          <w:sz w:val="18"/>
        </w:rPr>
        <w:t>51</w:t>
      </w:r>
      <w:r>
        <w:rPr>
          <w:sz w:val="18"/>
        </w:rPr>
        <w:t>.</w:t>
      </w:r>
      <w:r w:rsidR="00997536">
        <w:rPr>
          <w:sz w:val="18"/>
        </w:rPr>
        <w:t>7</w:t>
      </w:r>
      <w:r>
        <w:rPr>
          <w:sz w:val="18"/>
        </w:rPr>
        <w:tab/>
      </w:r>
      <w:r w:rsidR="008710D0">
        <w:rPr>
          <w:sz w:val="18"/>
        </w:rPr>
        <w:t xml:space="preserve"> No</w:t>
      </w:r>
      <w:r>
        <w:rPr>
          <w:sz w:val="18"/>
        </w:rPr>
        <w:tab/>
      </w:r>
      <w:r>
        <w:rPr>
          <w:sz w:val="18"/>
        </w:rPr>
        <w:tab/>
      </w:r>
      <w:r w:rsidR="00997536">
        <w:rPr>
          <w:sz w:val="18"/>
        </w:rPr>
        <w:t>12</w:t>
      </w:r>
      <w:r>
        <w:rPr>
          <w:sz w:val="18"/>
        </w:rPr>
        <w:t>/</w:t>
      </w:r>
      <w:r w:rsidR="00F71F44">
        <w:rPr>
          <w:sz w:val="18"/>
        </w:rPr>
        <w:t>1</w:t>
      </w:r>
      <w:r w:rsidR="00997536">
        <w:rPr>
          <w:sz w:val="18"/>
        </w:rPr>
        <w:t>2</w:t>
      </w:r>
      <w:r>
        <w:rPr>
          <w:sz w:val="18"/>
        </w:rPr>
        <w:t>/20</w:t>
      </w:r>
      <w:r w:rsidR="00EA62CE">
        <w:rPr>
          <w:sz w:val="18"/>
        </w:rPr>
        <w:t>1</w:t>
      </w:r>
      <w:r w:rsidR="00997536">
        <w:rPr>
          <w:sz w:val="18"/>
        </w:rPr>
        <w:t>9</w:t>
      </w:r>
    </w:p>
    <w:p w14:paraId="6D93890A" w14:textId="77777777" w:rsidR="00C02F01" w:rsidRDefault="00C02F01">
      <w:pPr>
        <w:pStyle w:val="BodyText3"/>
        <w:pBdr>
          <w:bottom w:val="single" w:sz="12" w:space="1" w:color="auto"/>
        </w:pBdr>
      </w:pPr>
      <w:r>
        <w:t>Erosion of naturally occurring deposits.</w:t>
      </w:r>
    </w:p>
    <w:p w14:paraId="4FFD26F0" w14:textId="77777777" w:rsidR="00C02F01" w:rsidRDefault="00C02F01">
      <w:pPr>
        <w:pStyle w:val="BodyText3"/>
      </w:pPr>
    </w:p>
    <w:p w14:paraId="3DCBAB04" w14:textId="77777777" w:rsidR="009A5907" w:rsidRDefault="009A5907" w:rsidP="009A5907">
      <w:pPr>
        <w:pStyle w:val="Heading4"/>
        <w:rPr>
          <w:b/>
          <w:bCs/>
          <w:sz w:val="28"/>
        </w:rPr>
      </w:pPr>
      <w:r>
        <w:rPr>
          <w:b/>
          <w:bCs/>
          <w:sz w:val="28"/>
        </w:rPr>
        <w:t>State Regulated Contaminants</w:t>
      </w:r>
    </w:p>
    <w:p w14:paraId="496C8C86" w14:textId="77777777" w:rsidR="009A5907" w:rsidRDefault="009A5907" w:rsidP="009A5907"/>
    <w:p w14:paraId="6457C2E0" w14:textId="08C3662D" w:rsidR="009A5907" w:rsidRDefault="009A5907" w:rsidP="009A5907">
      <w:pPr>
        <w:rPr>
          <w:sz w:val="18"/>
        </w:rPr>
      </w:pPr>
      <w:r>
        <w:rPr>
          <w:b/>
          <w:bCs/>
          <w:sz w:val="18"/>
        </w:rPr>
        <w:t>IRON (ppm)</w:t>
      </w:r>
      <w:r>
        <w:rPr>
          <w:sz w:val="18"/>
        </w:rPr>
        <w:tab/>
      </w:r>
      <w:r>
        <w:rPr>
          <w:sz w:val="18"/>
        </w:rPr>
        <w:tab/>
      </w:r>
      <w:r>
        <w:rPr>
          <w:sz w:val="18"/>
        </w:rPr>
        <w:tab/>
      </w:r>
      <w:r>
        <w:rPr>
          <w:sz w:val="18"/>
        </w:rPr>
        <w:tab/>
      </w:r>
      <w:r>
        <w:rPr>
          <w:sz w:val="18"/>
        </w:rPr>
        <w:tab/>
        <w:t>n/a</w:t>
      </w:r>
      <w:r>
        <w:rPr>
          <w:sz w:val="18"/>
        </w:rPr>
        <w:tab/>
        <w:t>1.0</w:t>
      </w:r>
      <w:r>
        <w:rPr>
          <w:sz w:val="18"/>
        </w:rPr>
        <w:tab/>
      </w:r>
      <w:r w:rsidR="00ED6A7B">
        <w:rPr>
          <w:sz w:val="18"/>
        </w:rPr>
        <w:t>N/D</w:t>
      </w:r>
      <w:r>
        <w:rPr>
          <w:sz w:val="18"/>
        </w:rPr>
        <w:tab/>
        <w:t>0</w:t>
      </w:r>
      <w:r w:rsidR="00ED6A7B">
        <w:rPr>
          <w:sz w:val="18"/>
        </w:rPr>
        <w:tab/>
      </w:r>
      <w:r w:rsidR="008710D0">
        <w:rPr>
          <w:sz w:val="18"/>
        </w:rPr>
        <w:tab/>
      </w:r>
      <w:r>
        <w:rPr>
          <w:sz w:val="18"/>
        </w:rPr>
        <w:t xml:space="preserve"> No</w:t>
      </w:r>
      <w:r>
        <w:rPr>
          <w:sz w:val="18"/>
        </w:rPr>
        <w:tab/>
      </w:r>
      <w:r>
        <w:rPr>
          <w:sz w:val="18"/>
        </w:rPr>
        <w:tab/>
      </w:r>
      <w:r w:rsidR="00ED6A7B">
        <w:rPr>
          <w:sz w:val="18"/>
        </w:rPr>
        <w:t>12</w:t>
      </w:r>
      <w:r w:rsidR="00232DB0">
        <w:rPr>
          <w:sz w:val="18"/>
        </w:rPr>
        <w:t>/</w:t>
      </w:r>
      <w:r w:rsidR="00B57899">
        <w:rPr>
          <w:sz w:val="18"/>
        </w:rPr>
        <w:t>0</w:t>
      </w:r>
      <w:r w:rsidR="00ED6A7B">
        <w:rPr>
          <w:sz w:val="18"/>
        </w:rPr>
        <w:t>2</w:t>
      </w:r>
      <w:r w:rsidR="008710D0">
        <w:rPr>
          <w:sz w:val="18"/>
        </w:rPr>
        <w:t>/201</w:t>
      </w:r>
      <w:r w:rsidR="00ED6A7B">
        <w:rPr>
          <w:sz w:val="18"/>
        </w:rPr>
        <w:t>9</w:t>
      </w:r>
    </w:p>
    <w:p w14:paraId="15DBEF2F" w14:textId="77777777" w:rsidR="009A5907" w:rsidRDefault="009A5907" w:rsidP="009A5907">
      <w:pPr>
        <w:pStyle w:val="BodyText"/>
        <w:pBdr>
          <w:bottom w:val="single" w:sz="12" w:space="1" w:color="auto"/>
        </w:pBdr>
      </w:pPr>
      <w:r>
        <w:t>Erosion from naturally occurring deposits.</w:t>
      </w:r>
    </w:p>
    <w:p w14:paraId="31738F74" w14:textId="77777777" w:rsidR="0072682A" w:rsidRDefault="0072682A">
      <w:pPr>
        <w:rPr>
          <w:b/>
          <w:bCs/>
          <w:sz w:val="18"/>
        </w:rPr>
      </w:pPr>
    </w:p>
    <w:p w14:paraId="39532384" w14:textId="2E1472F5" w:rsidR="00C02F01" w:rsidRDefault="008710D0">
      <w:pPr>
        <w:rPr>
          <w:sz w:val="18"/>
        </w:rPr>
      </w:pPr>
      <w:r>
        <w:rPr>
          <w:b/>
          <w:bCs/>
          <w:sz w:val="18"/>
        </w:rPr>
        <w:t>MA</w:t>
      </w:r>
      <w:r w:rsidR="00C02F01">
        <w:rPr>
          <w:b/>
          <w:bCs/>
          <w:sz w:val="18"/>
        </w:rPr>
        <w:t>NGANESE (ppb)</w:t>
      </w:r>
      <w:r w:rsidR="00C02F01">
        <w:rPr>
          <w:sz w:val="18"/>
        </w:rPr>
        <w:tab/>
      </w:r>
      <w:r w:rsidR="00C02F01">
        <w:rPr>
          <w:sz w:val="18"/>
        </w:rPr>
        <w:tab/>
      </w:r>
      <w:r w:rsidR="00C02F01">
        <w:rPr>
          <w:sz w:val="18"/>
        </w:rPr>
        <w:tab/>
      </w:r>
      <w:r w:rsidR="00C02F01">
        <w:rPr>
          <w:sz w:val="18"/>
        </w:rPr>
        <w:tab/>
      </w:r>
      <w:r w:rsidR="00FB783D">
        <w:rPr>
          <w:sz w:val="18"/>
        </w:rPr>
        <w:t>150</w:t>
      </w:r>
      <w:r w:rsidR="00C02F01">
        <w:rPr>
          <w:sz w:val="18"/>
        </w:rPr>
        <w:tab/>
        <w:t>150</w:t>
      </w:r>
      <w:r w:rsidR="00C02F01">
        <w:rPr>
          <w:sz w:val="18"/>
        </w:rPr>
        <w:tab/>
      </w:r>
      <w:r w:rsidR="00997536">
        <w:rPr>
          <w:sz w:val="18"/>
        </w:rPr>
        <w:t>N/D</w:t>
      </w:r>
      <w:r w:rsidR="003509CF">
        <w:rPr>
          <w:sz w:val="18"/>
        </w:rPr>
        <w:tab/>
      </w:r>
      <w:r>
        <w:rPr>
          <w:sz w:val="18"/>
        </w:rPr>
        <w:t>0</w:t>
      </w:r>
      <w:r w:rsidR="00997536">
        <w:rPr>
          <w:sz w:val="18"/>
        </w:rPr>
        <w:t>.0</w:t>
      </w:r>
      <w:r>
        <w:rPr>
          <w:sz w:val="18"/>
        </w:rPr>
        <w:t xml:space="preserve"> – </w:t>
      </w:r>
      <w:r w:rsidR="00997536">
        <w:rPr>
          <w:sz w:val="18"/>
        </w:rPr>
        <w:t>0</w:t>
      </w:r>
      <w:r w:rsidR="00B57899">
        <w:rPr>
          <w:sz w:val="18"/>
        </w:rPr>
        <w:t>.</w:t>
      </w:r>
      <w:r w:rsidR="00997536">
        <w:rPr>
          <w:sz w:val="18"/>
        </w:rPr>
        <w:t>0</w:t>
      </w:r>
      <w:r w:rsidR="00DE2361">
        <w:rPr>
          <w:sz w:val="18"/>
        </w:rPr>
        <w:tab/>
      </w:r>
      <w:r w:rsidR="00232DB0">
        <w:rPr>
          <w:sz w:val="18"/>
        </w:rPr>
        <w:tab/>
      </w:r>
      <w:r w:rsidR="00DE2361">
        <w:rPr>
          <w:sz w:val="18"/>
        </w:rPr>
        <w:t>No</w:t>
      </w:r>
      <w:r w:rsidR="00DE2361">
        <w:rPr>
          <w:sz w:val="18"/>
        </w:rPr>
        <w:tab/>
      </w:r>
      <w:r w:rsidR="00DE2361">
        <w:rPr>
          <w:sz w:val="18"/>
        </w:rPr>
        <w:tab/>
      </w:r>
      <w:r w:rsidR="00997536">
        <w:rPr>
          <w:sz w:val="18"/>
        </w:rPr>
        <w:t>11</w:t>
      </w:r>
      <w:r w:rsidR="00DE2361">
        <w:rPr>
          <w:sz w:val="18"/>
        </w:rPr>
        <w:t>/</w:t>
      </w:r>
      <w:r w:rsidR="00F71F44">
        <w:rPr>
          <w:sz w:val="18"/>
        </w:rPr>
        <w:t>1</w:t>
      </w:r>
      <w:r w:rsidR="00997536">
        <w:rPr>
          <w:sz w:val="18"/>
        </w:rPr>
        <w:t>3</w:t>
      </w:r>
      <w:r w:rsidR="00C02F01">
        <w:rPr>
          <w:sz w:val="18"/>
        </w:rPr>
        <w:t>/20</w:t>
      </w:r>
      <w:r w:rsidR="00EA62CE">
        <w:rPr>
          <w:sz w:val="18"/>
        </w:rPr>
        <w:t>1</w:t>
      </w:r>
      <w:r w:rsidR="00997536">
        <w:rPr>
          <w:sz w:val="18"/>
        </w:rPr>
        <w:t>9</w:t>
      </w:r>
    </w:p>
    <w:p w14:paraId="458658A4" w14:textId="77777777" w:rsidR="00C02F01" w:rsidRDefault="00C02F01">
      <w:pPr>
        <w:pStyle w:val="BodyText3"/>
        <w:pBdr>
          <w:bottom w:val="single" w:sz="12" w:space="1" w:color="auto"/>
        </w:pBdr>
      </w:pPr>
      <w:r>
        <w:t>Erosion of naturally occurring deposits.</w:t>
      </w:r>
    </w:p>
    <w:p w14:paraId="4E0375AD" w14:textId="77777777" w:rsidR="00C02F01" w:rsidRDefault="00C02F01">
      <w:pPr>
        <w:pStyle w:val="BodyText3"/>
      </w:pPr>
    </w:p>
    <w:p w14:paraId="75C64F7A" w14:textId="5CF6A5E1" w:rsidR="00C02F01" w:rsidRDefault="00C02F01">
      <w:pPr>
        <w:rPr>
          <w:sz w:val="18"/>
        </w:rPr>
      </w:pPr>
      <w:r>
        <w:rPr>
          <w:b/>
          <w:bCs/>
          <w:sz w:val="18"/>
        </w:rPr>
        <w:t>SODIUM (ppm)</w:t>
      </w:r>
      <w:r>
        <w:rPr>
          <w:sz w:val="18"/>
        </w:rPr>
        <w:tab/>
      </w:r>
      <w:r>
        <w:rPr>
          <w:sz w:val="18"/>
        </w:rPr>
        <w:tab/>
      </w:r>
      <w:r>
        <w:rPr>
          <w:sz w:val="18"/>
        </w:rPr>
        <w:tab/>
      </w:r>
      <w:r>
        <w:rPr>
          <w:sz w:val="18"/>
        </w:rPr>
        <w:tab/>
      </w:r>
      <w:r>
        <w:rPr>
          <w:sz w:val="18"/>
        </w:rPr>
        <w:tab/>
        <w:t>n/a</w:t>
      </w:r>
      <w:r>
        <w:rPr>
          <w:sz w:val="18"/>
        </w:rPr>
        <w:tab/>
        <w:t>n/a</w:t>
      </w:r>
      <w:r>
        <w:rPr>
          <w:sz w:val="18"/>
        </w:rPr>
        <w:tab/>
      </w:r>
      <w:r w:rsidR="00E428CC">
        <w:rPr>
          <w:sz w:val="18"/>
        </w:rPr>
        <w:t>1</w:t>
      </w:r>
      <w:r w:rsidR="00997536">
        <w:rPr>
          <w:sz w:val="18"/>
        </w:rPr>
        <w:t>04</w:t>
      </w:r>
      <w:r w:rsidR="00264DE6">
        <w:rPr>
          <w:sz w:val="18"/>
        </w:rPr>
        <w:tab/>
      </w:r>
      <w:r w:rsidR="00E428CC">
        <w:rPr>
          <w:sz w:val="18"/>
        </w:rPr>
        <w:t>1</w:t>
      </w:r>
      <w:r w:rsidR="00997536">
        <w:rPr>
          <w:sz w:val="18"/>
        </w:rPr>
        <w:t>04</w:t>
      </w:r>
      <w:r w:rsidR="003509CF">
        <w:rPr>
          <w:sz w:val="18"/>
        </w:rPr>
        <w:t xml:space="preserve"> – </w:t>
      </w:r>
      <w:r w:rsidR="00E428CC">
        <w:rPr>
          <w:sz w:val="18"/>
        </w:rPr>
        <w:t>1</w:t>
      </w:r>
      <w:r w:rsidR="00997536">
        <w:rPr>
          <w:sz w:val="18"/>
        </w:rPr>
        <w:t>04</w:t>
      </w:r>
      <w:r w:rsidR="003509CF">
        <w:rPr>
          <w:sz w:val="18"/>
        </w:rPr>
        <w:t xml:space="preserve">    </w:t>
      </w:r>
      <w:r w:rsidR="003509CF">
        <w:rPr>
          <w:sz w:val="18"/>
        </w:rPr>
        <w:tab/>
        <w:t>No</w:t>
      </w:r>
      <w:r w:rsidR="003509CF">
        <w:rPr>
          <w:sz w:val="18"/>
        </w:rPr>
        <w:tab/>
      </w:r>
      <w:r w:rsidR="003509CF">
        <w:rPr>
          <w:sz w:val="18"/>
        </w:rPr>
        <w:tab/>
      </w:r>
      <w:r w:rsidR="00997536">
        <w:rPr>
          <w:sz w:val="18"/>
        </w:rPr>
        <w:t>11</w:t>
      </w:r>
      <w:r w:rsidR="00232DB0">
        <w:rPr>
          <w:sz w:val="18"/>
        </w:rPr>
        <w:t>/</w:t>
      </w:r>
      <w:r w:rsidR="00997536">
        <w:rPr>
          <w:sz w:val="18"/>
        </w:rPr>
        <w:t>13</w:t>
      </w:r>
      <w:r w:rsidR="00232DB0">
        <w:rPr>
          <w:sz w:val="18"/>
        </w:rPr>
        <w:t>/</w:t>
      </w:r>
      <w:r>
        <w:rPr>
          <w:sz w:val="18"/>
        </w:rPr>
        <w:t>20</w:t>
      </w:r>
      <w:r w:rsidR="00EA62CE">
        <w:rPr>
          <w:sz w:val="18"/>
        </w:rPr>
        <w:t>1</w:t>
      </w:r>
      <w:r w:rsidR="00997536">
        <w:rPr>
          <w:sz w:val="18"/>
        </w:rPr>
        <w:t>9</w:t>
      </w:r>
    </w:p>
    <w:p w14:paraId="53E3EF29" w14:textId="77777777" w:rsidR="00C02F01" w:rsidRDefault="00C02F01">
      <w:pPr>
        <w:pStyle w:val="BodyText3"/>
      </w:pPr>
      <w:r>
        <w:t>Erosion of naturally occurring deposits; Used as</w:t>
      </w:r>
    </w:p>
    <w:p w14:paraId="6A5ACAD7" w14:textId="77777777" w:rsidR="00C02F01" w:rsidRDefault="00C02F01">
      <w:pPr>
        <w:pStyle w:val="BodyText3"/>
        <w:pBdr>
          <w:bottom w:val="single" w:sz="12" w:space="1" w:color="auto"/>
        </w:pBdr>
      </w:pPr>
      <w:r>
        <w:t>water softener.</w:t>
      </w:r>
    </w:p>
    <w:p w14:paraId="382476DE" w14:textId="77777777" w:rsidR="00C02F01" w:rsidRDefault="00C02F01">
      <w:pPr>
        <w:pStyle w:val="Heading4"/>
        <w:rPr>
          <w:b/>
          <w:bCs/>
          <w:sz w:val="20"/>
        </w:rPr>
      </w:pPr>
      <w:r>
        <w:rPr>
          <w:b/>
          <w:bCs/>
          <w:sz w:val="20"/>
        </w:rPr>
        <w:t>Unit of Measurement</w:t>
      </w:r>
    </w:p>
    <w:p w14:paraId="69F0F78A" w14:textId="77777777" w:rsidR="00C02F01" w:rsidRDefault="00C02F01">
      <w:pPr>
        <w:rPr>
          <w:sz w:val="16"/>
        </w:rPr>
      </w:pPr>
      <w:r>
        <w:rPr>
          <w:sz w:val="16"/>
        </w:rPr>
        <w:t>ppm – Parts per million, or milligrams per liter</w:t>
      </w:r>
    </w:p>
    <w:p w14:paraId="5C55619E" w14:textId="77777777" w:rsidR="00C02F01" w:rsidRDefault="00C02F01">
      <w:pPr>
        <w:rPr>
          <w:sz w:val="16"/>
        </w:rPr>
      </w:pPr>
      <w:r>
        <w:rPr>
          <w:sz w:val="16"/>
        </w:rPr>
        <w:t>ppb – Parts per billion, or micrograms per liter</w:t>
      </w:r>
    </w:p>
    <w:p w14:paraId="528EC73C" w14:textId="77777777" w:rsidR="00C02F01" w:rsidRDefault="00C02F01">
      <w:pPr>
        <w:rPr>
          <w:sz w:val="18"/>
        </w:rPr>
      </w:pPr>
    </w:p>
    <w:p w14:paraId="4A7E24A9" w14:textId="77777777" w:rsidR="00C02F01" w:rsidRDefault="00C02F01">
      <w:pPr>
        <w:pStyle w:val="Heading2"/>
        <w:rPr>
          <w:sz w:val="28"/>
        </w:rPr>
      </w:pPr>
      <w:r>
        <w:rPr>
          <w:sz w:val="28"/>
        </w:rPr>
        <w:t>Water Quality Data Table Footnotes</w:t>
      </w:r>
    </w:p>
    <w:p w14:paraId="64513565" w14:textId="77777777" w:rsidR="00C02F01" w:rsidRDefault="00C02F01">
      <w:pPr>
        <w:pStyle w:val="Heading5"/>
        <w:rPr>
          <w:sz w:val="18"/>
        </w:rPr>
      </w:pPr>
      <w:r>
        <w:rPr>
          <w:sz w:val="18"/>
        </w:rPr>
        <w:t>UNREGULATED CONTAMINANTS:</w:t>
      </w:r>
    </w:p>
    <w:p w14:paraId="1A7A40E8" w14:textId="77777777" w:rsidR="00C02F01" w:rsidRDefault="00C02F01">
      <w:pPr>
        <w:jc w:val="both"/>
        <w:rPr>
          <w:sz w:val="18"/>
        </w:rPr>
      </w:pPr>
      <w:r>
        <w:rPr>
          <w:sz w:val="18"/>
        </w:rPr>
        <w:t>A maximum contaminant level (</w:t>
      </w:r>
      <w:smartTag w:uri="urn:schemas-microsoft-com:office:smarttags" w:element="stockticker">
        <w:r>
          <w:rPr>
            <w:sz w:val="18"/>
          </w:rPr>
          <w:t>MCL</w:t>
        </w:r>
      </w:smartTag>
      <w:r>
        <w:rPr>
          <w:sz w:val="18"/>
        </w:rPr>
        <w:t>) for this contaminant has not been established by either state or federal regulations, nor has mandatory health effects language.  The purpose for monitoring this contaminant is to assist USEPA in determining the occurrence of unregulated contaminants in drinking water, and whether future regulation is warranted.</w:t>
      </w:r>
    </w:p>
    <w:p w14:paraId="5F18B642" w14:textId="77777777" w:rsidR="00C02F01" w:rsidRDefault="00C02F01">
      <w:pPr>
        <w:pStyle w:val="Heading5"/>
        <w:rPr>
          <w:sz w:val="18"/>
        </w:rPr>
      </w:pPr>
    </w:p>
    <w:p w14:paraId="5214E1BC" w14:textId="77777777" w:rsidR="00C02F01" w:rsidRDefault="00C02F01">
      <w:pPr>
        <w:pStyle w:val="Heading5"/>
        <w:rPr>
          <w:sz w:val="18"/>
        </w:rPr>
      </w:pPr>
      <w:r>
        <w:rPr>
          <w:sz w:val="18"/>
        </w:rPr>
        <w:t>IRON</w:t>
      </w:r>
    </w:p>
    <w:p w14:paraId="0624C862" w14:textId="77777777" w:rsidR="00C02F01" w:rsidRDefault="00C02F01">
      <w:pPr>
        <w:jc w:val="both"/>
        <w:rPr>
          <w:sz w:val="18"/>
        </w:rPr>
      </w:pPr>
      <w:r>
        <w:rPr>
          <w:sz w:val="18"/>
        </w:rPr>
        <w:t xml:space="preserve">This contaminant is not currently regulated by USEPA.  However, the state has set an </w:t>
      </w:r>
      <w:smartTag w:uri="urn:schemas-microsoft-com:office:smarttags" w:element="stockticker">
        <w:r>
          <w:rPr>
            <w:sz w:val="18"/>
          </w:rPr>
          <w:t>MCL</w:t>
        </w:r>
      </w:smartTag>
      <w:r>
        <w:rPr>
          <w:sz w:val="18"/>
        </w:rPr>
        <w:t xml:space="preserve"> for this contaminant for supplies serving a population of 1000 or more.</w:t>
      </w:r>
    </w:p>
    <w:p w14:paraId="4C281E55" w14:textId="77777777" w:rsidR="00C02F01" w:rsidRDefault="00C02F01">
      <w:pPr>
        <w:rPr>
          <w:sz w:val="18"/>
        </w:rPr>
      </w:pPr>
    </w:p>
    <w:p w14:paraId="3A208EB4" w14:textId="77777777" w:rsidR="00C02F01" w:rsidRDefault="00C02F01">
      <w:pPr>
        <w:pStyle w:val="Heading5"/>
        <w:rPr>
          <w:sz w:val="18"/>
        </w:rPr>
      </w:pPr>
      <w:r>
        <w:rPr>
          <w:sz w:val="18"/>
        </w:rPr>
        <w:lastRenderedPageBreak/>
        <w:t>MANGANESE</w:t>
      </w:r>
    </w:p>
    <w:p w14:paraId="0E0F517B" w14:textId="77777777" w:rsidR="00C02F01" w:rsidRDefault="00C02F01">
      <w:pPr>
        <w:jc w:val="both"/>
        <w:rPr>
          <w:sz w:val="18"/>
        </w:rPr>
      </w:pPr>
      <w:r>
        <w:rPr>
          <w:sz w:val="18"/>
        </w:rPr>
        <w:t xml:space="preserve">This contaminant is not currently regulated by USEPA.  However, the state has set an </w:t>
      </w:r>
      <w:smartTag w:uri="urn:schemas-microsoft-com:office:smarttags" w:element="stockticker">
        <w:r>
          <w:rPr>
            <w:sz w:val="18"/>
          </w:rPr>
          <w:t>MCL</w:t>
        </w:r>
      </w:smartTag>
      <w:r>
        <w:rPr>
          <w:sz w:val="18"/>
        </w:rPr>
        <w:t xml:space="preserve"> for this contaminant for supplies serving a population of 1000 or more.</w:t>
      </w:r>
    </w:p>
    <w:p w14:paraId="7CB59719" w14:textId="77777777" w:rsidR="00C02F01" w:rsidRDefault="00C02F01">
      <w:pPr>
        <w:jc w:val="both"/>
        <w:rPr>
          <w:sz w:val="18"/>
        </w:rPr>
      </w:pPr>
    </w:p>
    <w:p w14:paraId="5D729BDB" w14:textId="77777777" w:rsidR="00C02F01" w:rsidRDefault="00C02F01">
      <w:pPr>
        <w:pStyle w:val="Heading9"/>
      </w:pPr>
      <w:r>
        <w:t>SODIUM</w:t>
      </w:r>
    </w:p>
    <w:p w14:paraId="10D2117B" w14:textId="77777777" w:rsidR="00C02F01" w:rsidRDefault="00C02F01">
      <w:pPr>
        <w:jc w:val="both"/>
        <w:rPr>
          <w:sz w:val="18"/>
        </w:rPr>
      </w:pPr>
      <w:r>
        <w:rPr>
          <w:sz w:val="18"/>
        </w:rPr>
        <w:t xml:space="preserve">There is not a state or federal </w:t>
      </w:r>
      <w:smartTag w:uri="urn:schemas-microsoft-com:office:smarttags" w:element="stockticker">
        <w:r>
          <w:rPr>
            <w:sz w:val="18"/>
          </w:rPr>
          <w:t>MCL</w:t>
        </w:r>
      </w:smartTag>
      <w:r>
        <w:rPr>
          <w:sz w:val="18"/>
        </w:rPr>
        <w:t xml:space="preserve"> for sodium.  Monitoring is required to provide information to consumers and health officials that are concerned about sodium intake due to dietary precautions.  If you are on a sodium-restricted diet, you should consult a physician about this level of sodium in the water.</w:t>
      </w:r>
    </w:p>
    <w:p w14:paraId="211E328F" w14:textId="77777777" w:rsidR="00997536" w:rsidRDefault="00997536">
      <w:pPr>
        <w:jc w:val="center"/>
        <w:rPr>
          <w:b/>
          <w:bCs/>
          <w:i/>
          <w:iCs/>
          <w:sz w:val="28"/>
        </w:rPr>
      </w:pPr>
    </w:p>
    <w:p w14:paraId="2210DA60" w14:textId="77777777" w:rsidR="00997536" w:rsidRDefault="00997536">
      <w:pPr>
        <w:jc w:val="center"/>
        <w:rPr>
          <w:b/>
          <w:bCs/>
          <w:i/>
          <w:iCs/>
          <w:sz w:val="28"/>
        </w:rPr>
      </w:pPr>
    </w:p>
    <w:p w14:paraId="65F544E4" w14:textId="405011EE" w:rsidR="00C02F01" w:rsidRDefault="00FB783D">
      <w:pPr>
        <w:jc w:val="center"/>
        <w:rPr>
          <w:b/>
          <w:bCs/>
          <w:i/>
          <w:iCs/>
          <w:sz w:val="28"/>
        </w:rPr>
      </w:pPr>
      <w:r>
        <w:rPr>
          <w:b/>
          <w:bCs/>
          <w:i/>
          <w:iCs/>
          <w:sz w:val="28"/>
        </w:rPr>
        <w:t>20</w:t>
      </w:r>
      <w:r w:rsidR="00ED6A7B">
        <w:rPr>
          <w:b/>
          <w:bCs/>
          <w:i/>
          <w:iCs/>
          <w:sz w:val="28"/>
        </w:rPr>
        <w:t>20</w:t>
      </w:r>
      <w:r w:rsidR="00C02F01">
        <w:rPr>
          <w:b/>
          <w:bCs/>
          <w:i/>
          <w:iCs/>
          <w:sz w:val="28"/>
        </w:rPr>
        <w:t xml:space="preserve"> Non-regulated Contaminant Detections</w:t>
      </w:r>
    </w:p>
    <w:p w14:paraId="0D60DB4A" w14:textId="77777777" w:rsidR="00C02F01" w:rsidRDefault="00C02F01">
      <w:pPr>
        <w:jc w:val="center"/>
        <w:rPr>
          <w:b/>
          <w:bCs/>
          <w:i/>
          <w:iCs/>
          <w:sz w:val="28"/>
        </w:rPr>
      </w:pPr>
    </w:p>
    <w:p w14:paraId="57C94E0B" w14:textId="77777777" w:rsidR="00C02F01" w:rsidRDefault="00C02F01">
      <w:pPr>
        <w:rPr>
          <w:b/>
          <w:bCs/>
          <w:sz w:val="20"/>
        </w:rPr>
      </w:pPr>
      <w:r>
        <w:rPr>
          <w:b/>
          <w:bCs/>
          <w:sz w:val="20"/>
        </w:rPr>
        <w:t>The following table identifies contaminants detected within the past five years.  State and federal regulations do not require monitoring for these contaminants and no maximum contaminant level (</w:t>
      </w:r>
      <w:smartTag w:uri="urn:schemas-microsoft-com:office:smarttags" w:element="stockticker">
        <w:r>
          <w:rPr>
            <w:b/>
            <w:bCs/>
            <w:sz w:val="20"/>
          </w:rPr>
          <w:t>MCL</w:t>
        </w:r>
      </w:smartTag>
      <w:r>
        <w:rPr>
          <w:b/>
          <w:bCs/>
          <w:sz w:val="20"/>
        </w:rPr>
        <w:t xml:space="preserve">) has been established.  These detections are for informational purposes only.  No mandated health effects language exists.  The </w:t>
      </w:r>
      <w:smartTag w:uri="urn:schemas-microsoft-com:office:smarttags" w:element="stockticker">
        <w:r>
          <w:rPr>
            <w:b/>
            <w:bCs/>
            <w:sz w:val="20"/>
          </w:rPr>
          <w:t>CCR</w:t>
        </w:r>
      </w:smartTag>
      <w:r>
        <w:rPr>
          <w:b/>
          <w:bCs/>
          <w:sz w:val="20"/>
        </w:rPr>
        <w:t xml:space="preserve"> Rule does not require that this information be reported; however, it may be useful when evaluating possible sources of contamination or characterizing overall water quality.</w:t>
      </w:r>
    </w:p>
    <w:p w14:paraId="60C3E39F" w14:textId="77777777" w:rsidR="00C02F01" w:rsidRDefault="00C02F01">
      <w:pPr>
        <w:jc w:val="center"/>
        <w:rPr>
          <w:sz w:val="20"/>
        </w:rPr>
      </w:pPr>
    </w:p>
    <w:p w14:paraId="56002C9E" w14:textId="77777777" w:rsidR="00C02F01" w:rsidRDefault="00C02F01">
      <w:pPr>
        <w:rPr>
          <w:b/>
          <w:bCs/>
          <w:sz w:val="22"/>
        </w:rPr>
      </w:pPr>
      <w:r>
        <w:rPr>
          <w:b/>
          <w:bCs/>
          <w:sz w:val="22"/>
        </w:rPr>
        <w:t>-Definition of Terms-</w:t>
      </w:r>
    </w:p>
    <w:p w14:paraId="5FBC8BC7" w14:textId="77777777" w:rsidR="00C02F01" w:rsidRDefault="00C02F01">
      <w:pPr>
        <w:rPr>
          <w:i/>
          <w:iCs/>
          <w:sz w:val="20"/>
        </w:rPr>
      </w:pPr>
      <w:r>
        <w:rPr>
          <w:b/>
          <w:bCs/>
          <w:i/>
          <w:iCs/>
          <w:sz w:val="20"/>
          <w:u w:val="single"/>
        </w:rPr>
        <w:t>Level Found:</w:t>
      </w:r>
      <w:r>
        <w:rPr>
          <w:i/>
          <w:iCs/>
          <w:sz w:val="20"/>
        </w:rPr>
        <w:t xml:space="preserve">  This column represents an average of sample result data collected during the </w:t>
      </w:r>
      <w:smartTag w:uri="urn:schemas-microsoft-com:office:smarttags" w:element="stockticker">
        <w:r>
          <w:rPr>
            <w:i/>
            <w:iCs/>
            <w:sz w:val="20"/>
          </w:rPr>
          <w:t>CCR</w:t>
        </w:r>
      </w:smartTag>
      <w:r>
        <w:rPr>
          <w:i/>
          <w:iCs/>
          <w:sz w:val="20"/>
        </w:rPr>
        <w:t xml:space="preserve"> calendar year.  In some cases, it may represent a single sample if only one sample was collected.</w:t>
      </w:r>
    </w:p>
    <w:p w14:paraId="5F4B3E16" w14:textId="77777777" w:rsidR="00C02F01" w:rsidRDefault="00C02F01">
      <w:pPr>
        <w:rPr>
          <w:i/>
          <w:iCs/>
          <w:sz w:val="20"/>
        </w:rPr>
      </w:pPr>
      <w:r>
        <w:rPr>
          <w:b/>
          <w:bCs/>
          <w:i/>
          <w:iCs/>
          <w:sz w:val="20"/>
          <w:u w:val="single"/>
        </w:rPr>
        <w:t>Range of Detections:</w:t>
      </w:r>
      <w:r>
        <w:rPr>
          <w:i/>
          <w:iCs/>
          <w:sz w:val="20"/>
        </w:rPr>
        <w:t xml:space="preserve">  This column represents a range of individual sample results, from lowest to highest that were collected during the </w:t>
      </w:r>
      <w:smartTag w:uri="urn:schemas-microsoft-com:office:smarttags" w:element="stockticker">
        <w:r>
          <w:rPr>
            <w:i/>
            <w:iCs/>
            <w:sz w:val="20"/>
          </w:rPr>
          <w:t>CCR</w:t>
        </w:r>
      </w:smartTag>
      <w:r>
        <w:rPr>
          <w:i/>
          <w:iCs/>
          <w:sz w:val="20"/>
        </w:rPr>
        <w:t xml:space="preserve"> calendar year.</w:t>
      </w:r>
    </w:p>
    <w:p w14:paraId="6499C84D" w14:textId="77777777" w:rsidR="00C02F01" w:rsidRDefault="00C02F01">
      <w:pPr>
        <w:rPr>
          <w:i/>
          <w:iCs/>
          <w:sz w:val="20"/>
        </w:rPr>
      </w:pPr>
      <w:r>
        <w:rPr>
          <w:b/>
          <w:bCs/>
          <w:i/>
          <w:iCs/>
          <w:sz w:val="20"/>
          <w:u w:val="single"/>
        </w:rPr>
        <w:t>Date of Sample:</w:t>
      </w:r>
      <w:r>
        <w:rPr>
          <w:i/>
          <w:iCs/>
          <w:sz w:val="20"/>
        </w:rPr>
        <w:t xml:space="preserve">  If a data appears in this column, the Illinois EPA requires monitoring for this contaminant less than once per year because the concentrations do not frequently change.  If no date appears in the column, monitoring for this contaminant was conducted during the </w:t>
      </w:r>
      <w:smartTag w:uri="urn:schemas-microsoft-com:office:smarttags" w:element="stockticker">
        <w:r>
          <w:rPr>
            <w:i/>
            <w:iCs/>
            <w:sz w:val="20"/>
          </w:rPr>
          <w:t>CCR</w:t>
        </w:r>
      </w:smartTag>
      <w:r>
        <w:rPr>
          <w:i/>
          <w:iCs/>
          <w:sz w:val="20"/>
        </w:rPr>
        <w:t xml:space="preserve"> calendar year.</w:t>
      </w:r>
    </w:p>
    <w:p w14:paraId="7AA62AE7" w14:textId="77777777" w:rsidR="008710D0" w:rsidRDefault="008710D0">
      <w:pPr>
        <w:rPr>
          <w:i/>
          <w:iCs/>
          <w:sz w:val="20"/>
        </w:rPr>
      </w:pPr>
    </w:p>
    <w:p w14:paraId="53C8E690" w14:textId="77777777" w:rsidR="00C02F01" w:rsidRDefault="00C02F01">
      <w:pPr>
        <w:rPr>
          <w:i/>
          <w:iCs/>
          <w:sz w:val="20"/>
        </w:rPr>
      </w:pPr>
    </w:p>
    <w:p w14:paraId="5D420BE3" w14:textId="0488C749" w:rsidR="00C02F01" w:rsidRDefault="00DA1B83">
      <w:pPr>
        <w:rPr>
          <w:b/>
          <w:bCs/>
          <w:i/>
          <w:iCs/>
          <w:sz w:val="18"/>
        </w:rPr>
      </w:pPr>
      <w:r>
        <w:rPr>
          <w:b/>
          <w:bCs/>
          <w:i/>
          <w:iCs/>
          <w:noProof/>
          <w:sz w:val="20"/>
        </w:rPr>
        <mc:AlternateContent>
          <mc:Choice Requires="wps">
            <w:drawing>
              <wp:anchor distT="0" distB="0" distL="114300" distR="114300" simplePos="0" relativeHeight="251656192" behindDoc="0" locked="0" layoutInCell="1" allowOverlap="1" wp14:anchorId="44C30D07" wp14:editId="18C62511">
                <wp:simplePos x="0" y="0"/>
                <wp:positionH relativeFrom="column">
                  <wp:posOffset>0</wp:posOffset>
                </wp:positionH>
                <wp:positionV relativeFrom="paragraph">
                  <wp:posOffset>9525</wp:posOffset>
                </wp:positionV>
                <wp:extent cx="6858000" cy="342900"/>
                <wp:effectExtent l="9525" t="1206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6B620FB9" w14:textId="77777777" w:rsidR="00C578A7" w:rsidRDefault="00C578A7">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2C02127C" w14:textId="77777777" w:rsidR="00C578A7" w:rsidRDefault="00C578A7">
                            <w:r>
                              <w:rPr>
                                <w:b/>
                                <w:bCs/>
                                <w:i/>
                                <w:iCs/>
                                <w:sz w:val="18"/>
                              </w:rPr>
                              <w:t>Typical Source of Contaminant</w:t>
                            </w:r>
                            <w:r>
                              <w:rPr>
                                <w:b/>
                                <w:bCs/>
                                <w:i/>
                                <w:iCs/>
                                <w:sz w:val="18"/>
                              </w:rPr>
                              <w:tab/>
                            </w:r>
                            <w:r>
                              <w:rPr>
                                <w:b/>
                                <w:bCs/>
                                <w:i/>
                                <w:iCs/>
                                <w:sz w:val="18"/>
                              </w:rPr>
                              <w:tab/>
                              <w:t xml:space="preserve">  MCLG</w:t>
                            </w:r>
                            <w:r>
                              <w:rPr>
                                <w:b/>
                                <w:bCs/>
                                <w:i/>
                                <w:iCs/>
                                <w:sz w:val="18"/>
                              </w:rPr>
                              <w:tab/>
                            </w:r>
                            <w:r>
                              <w:rPr>
                                <w:b/>
                                <w:bCs/>
                                <w:i/>
                                <w:iCs/>
                                <w:sz w:val="18"/>
                              </w:rPr>
                              <w:tab/>
                              <w:t xml:space="preserve">MCL   </w:t>
                            </w:r>
                            <w:r>
                              <w:rPr>
                                <w:b/>
                                <w:bCs/>
                                <w:i/>
                                <w:iCs/>
                                <w:sz w:val="18"/>
                              </w:rPr>
                              <w:tab/>
                            </w:r>
                            <w:r>
                              <w:rPr>
                                <w:b/>
                                <w:bCs/>
                                <w:i/>
                                <w:iCs/>
                                <w:sz w:val="18"/>
                              </w:rPr>
                              <w:tab/>
                            </w:r>
                            <w:r>
                              <w:rPr>
                                <w:b/>
                                <w:bCs/>
                                <w:i/>
                                <w:iCs/>
                                <w:sz w:val="18"/>
                              </w:rPr>
                              <w:tab/>
                              <w:t>found</w:t>
                            </w:r>
                            <w:r>
                              <w:rPr>
                                <w:b/>
                                <w:bCs/>
                                <w:i/>
                                <w:iCs/>
                                <w:sz w:val="18"/>
                              </w:rPr>
                              <w:tab/>
                              <w:t>detections</w:t>
                            </w:r>
                            <w:r>
                              <w:rPr>
                                <w:b/>
                                <w:bCs/>
                                <w:i/>
                                <w:iCs/>
                                <w:sz w:val="18"/>
                              </w:rPr>
                              <w:tab/>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0D07" id="Text Box 7" o:spid="_x0000_s1029" type="#_x0000_t202" style="position:absolute;margin-left:0;margin-top:.7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">
                <v:textbox>
                  <w:txbxContent>
                    <w:p w14:paraId="6B620FB9" w14:textId="77777777" w:rsidR="00C578A7" w:rsidRDefault="00C578A7">
                      <w:pPr>
                        <w:rPr>
                          <w:b/>
                          <w:bCs/>
                          <w:i/>
                          <w:iCs/>
                          <w:sz w:val="18"/>
                        </w:rPr>
                      </w:pPr>
                      <w:r>
                        <w:rPr>
                          <w:b/>
                          <w:bCs/>
                          <w:i/>
                          <w:iCs/>
                          <w:sz w:val="18"/>
                        </w:rPr>
                        <w:t>Contaminant (unit of measurement)</w:t>
                      </w:r>
                      <w:r>
                        <w:rPr>
                          <w:b/>
                          <w:bCs/>
                          <w:i/>
                          <w:iCs/>
                          <w:sz w:val="18"/>
                        </w:rPr>
                        <w:tab/>
                      </w:r>
                      <w:r>
                        <w:rPr>
                          <w:b/>
                          <w:bCs/>
                          <w:i/>
                          <w:iCs/>
                          <w:sz w:val="18"/>
                        </w:rPr>
                        <w:tab/>
                      </w:r>
                      <w:r>
                        <w:rPr>
                          <w:b/>
                          <w:bCs/>
                          <w:i/>
                          <w:iCs/>
                          <w:sz w:val="18"/>
                        </w:rPr>
                        <w:tab/>
                      </w:r>
                      <w:r>
                        <w:rPr>
                          <w:b/>
                          <w:bCs/>
                          <w:i/>
                          <w:iCs/>
                          <w:sz w:val="18"/>
                        </w:rPr>
                        <w:tab/>
                      </w:r>
                      <w:r>
                        <w:rPr>
                          <w:b/>
                          <w:bCs/>
                          <w:i/>
                          <w:iCs/>
                          <w:sz w:val="18"/>
                        </w:rPr>
                        <w:tab/>
                      </w:r>
                      <w:r>
                        <w:rPr>
                          <w:b/>
                          <w:bCs/>
                          <w:i/>
                          <w:iCs/>
                          <w:sz w:val="18"/>
                        </w:rPr>
                        <w:tab/>
                      </w:r>
                      <w:r>
                        <w:rPr>
                          <w:b/>
                          <w:bCs/>
                          <w:i/>
                          <w:iCs/>
                          <w:sz w:val="18"/>
                        </w:rPr>
                        <w:tab/>
                        <w:t>Level</w:t>
                      </w:r>
                      <w:r>
                        <w:rPr>
                          <w:b/>
                          <w:bCs/>
                          <w:i/>
                          <w:iCs/>
                          <w:sz w:val="18"/>
                        </w:rPr>
                        <w:tab/>
                      </w:r>
                      <w:smartTag w:uri="urn:schemas-microsoft-com:office:smarttags" w:element="place">
                        <w:smartTag w:uri="urn:schemas-microsoft-com:office:smarttags" w:element="PlaceType">
                          <w:r>
                            <w:rPr>
                              <w:b/>
                              <w:bCs/>
                              <w:i/>
                              <w:iCs/>
                              <w:sz w:val="18"/>
                            </w:rPr>
                            <w:t>Range</w:t>
                          </w:r>
                        </w:smartTag>
                        <w:r>
                          <w:rPr>
                            <w:b/>
                            <w:bCs/>
                            <w:i/>
                            <w:iCs/>
                            <w:sz w:val="18"/>
                          </w:rPr>
                          <w:t xml:space="preserve"> of</w:t>
                        </w:r>
                        <w:r>
                          <w:rPr>
                            <w:b/>
                            <w:bCs/>
                            <w:i/>
                            <w:iCs/>
                            <w:sz w:val="18"/>
                          </w:rPr>
                          <w:tab/>
                        </w:r>
                        <w:r>
                          <w:rPr>
                            <w:b/>
                            <w:bCs/>
                            <w:i/>
                            <w:iCs/>
                            <w:sz w:val="18"/>
                          </w:rPr>
                          <w:tab/>
                        </w:r>
                        <w:smartTag w:uri="urn:schemas-microsoft-com:office:smarttags" w:element="PlaceName">
                          <w:r>
                            <w:rPr>
                              <w:b/>
                              <w:bCs/>
                              <w:i/>
                              <w:iCs/>
                              <w:sz w:val="18"/>
                            </w:rPr>
                            <w:t>Date</w:t>
                          </w:r>
                        </w:smartTag>
                      </w:smartTag>
                      <w:r>
                        <w:rPr>
                          <w:b/>
                          <w:bCs/>
                          <w:i/>
                          <w:iCs/>
                          <w:sz w:val="18"/>
                        </w:rPr>
                        <w:t xml:space="preserve"> of</w:t>
                      </w:r>
                    </w:p>
                    <w:p w14:paraId="2C02127C" w14:textId="77777777" w:rsidR="00C578A7" w:rsidRDefault="00C578A7">
                      <w:r>
                        <w:rPr>
                          <w:b/>
                          <w:bCs/>
                          <w:i/>
                          <w:iCs/>
                          <w:sz w:val="18"/>
                        </w:rPr>
                        <w:t>Typical Source of Contaminant</w:t>
                      </w:r>
                      <w:r>
                        <w:rPr>
                          <w:b/>
                          <w:bCs/>
                          <w:i/>
                          <w:iCs/>
                          <w:sz w:val="18"/>
                        </w:rPr>
                        <w:tab/>
                      </w:r>
                      <w:r>
                        <w:rPr>
                          <w:b/>
                          <w:bCs/>
                          <w:i/>
                          <w:iCs/>
                          <w:sz w:val="18"/>
                        </w:rPr>
                        <w:tab/>
                        <w:t xml:space="preserve">  MCLG</w:t>
                      </w:r>
                      <w:r>
                        <w:rPr>
                          <w:b/>
                          <w:bCs/>
                          <w:i/>
                          <w:iCs/>
                          <w:sz w:val="18"/>
                        </w:rPr>
                        <w:tab/>
                      </w:r>
                      <w:r>
                        <w:rPr>
                          <w:b/>
                          <w:bCs/>
                          <w:i/>
                          <w:iCs/>
                          <w:sz w:val="18"/>
                        </w:rPr>
                        <w:tab/>
                        <w:t xml:space="preserve">MCL   </w:t>
                      </w:r>
                      <w:r>
                        <w:rPr>
                          <w:b/>
                          <w:bCs/>
                          <w:i/>
                          <w:iCs/>
                          <w:sz w:val="18"/>
                        </w:rPr>
                        <w:tab/>
                      </w:r>
                      <w:r>
                        <w:rPr>
                          <w:b/>
                          <w:bCs/>
                          <w:i/>
                          <w:iCs/>
                          <w:sz w:val="18"/>
                        </w:rPr>
                        <w:tab/>
                      </w:r>
                      <w:r>
                        <w:rPr>
                          <w:b/>
                          <w:bCs/>
                          <w:i/>
                          <w:iCs/>
                          <w:sz w:val="18"/>
                        </w:rPr>
                        <w:tab/>
                        <w:t>found</w:t>
                      </w:r>
                      <w:r>
                        <w:rPr>
                          <w:b/>
                          <w:bCs/>
                          <w:i/>
                          <w:iCs/>
                          <w:sz w:val="18"/>
                        </w:rPr>
                        <w:tab/>
                        <w:t>detections</w:t>
                      </w:r>
                      <w:r>
                        <w:rPr>
                          <w:b/>
                          <w:bCs/>
                          <w:i/>
                          <w:iCs/>
                          <w:sz w:val="18"/>
                        </w:rPr>
                        <w:tab/>
                        <w:t>Sample</w:t>
                      </w:r>
                    </w:p>
                  </w:txbxContent>
                </v:textbox>
              </v:shape>
            </w:pict>
          </mc:Fallback>
        </mc:AlternateContent>
      </w:r>
    </w:p>
    <w:p w14:paraId="49CEDAAE" w14:textId="77777777" w:rsidR="00C02F01" w:rsidRDefault="00C02F01">
      <w:pPr>
        <w:rPr>
          <w:b/>
          <w:bCs/>
          <w:i/>
          <w:iCs/>
          <w:sz w:val="18"/>
        </w:rPr>
      </w:pPr>
    </w:p>
    <w:p w14:paraId="1FA82F89" w14:textId="77777777" w:rsidR="00C02F01" w:rsidRDefault="00C02F01">
      <w:pPr>
        <w:jc w:val="both"/>
      </w:pPr>
    </w:p>
    <w:p w14:paraId="12346AF2" w14:textId="77777777" w:rsidR="00C02F01" w:rsidRDefault="00C02F01">
      <w:pPr>
        <w:pStyle w:val="Heading8"/>
        <w:rPr>
          <w:sz w:val="28"/>
        </w:rPr>
      </w:pPr>
      <w:r>
        <w:rPr>
          <w:sz w:val="28"/>
        </w:rPr>
        <w:t>Additional Contaminants</w:t>
      </w:r>
    </w:p>
    <w:p w14:paraId="7FF78706" w14:textId="77777777" w:rsidR="00C02F01" w:rsidRDefault="00C02F01">
      <w:pPr>
        <w:rPr>
          <w:sz w:val="22"/>
        </w:rPr>
      </w:pPr>
    </w:p>
    <w:p w14:paraId="5603EB76" w14:textId="77777777" w:rsidR="00C02F01" w:rsidRDefault="00C02F01">
      <w:pPr>
        <w:rPr>
          <w:sz w:val="18"/>
        </w:rPr>
      </w:pPr>
      <w:r>
        <w:rPr>
          <w:b/>
          <w:bCs/>
          <w:sz w:val="18"/>
        </w:rPr>
        <w:t>BORON (ppb)</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8710D0">
        <w:rPr>
          <w:sz w:val="18"/>
        </w:rPr>
        <w:t>57.5</w:t>
      </w:r>
      <w:r>
        <w:rPr>
          <w:sz w:val="18"/>
        </w:rPr>
        <w:tab/>
      </w:r>
      <w:r w:rsidR="008710D0">
        <w:rPr>
          <w:sz w:val="18"/>
        </w:rPr>
        <w:t>29.9</w:t>
      </w:r>
      <w:r>
        <w:rPr>
          <w:sz w:val="18"/>
        </w:rPr>
        <w:t xml:space="preserve"> – </w:t>
      </w:r>
      <w:r w:rsidR="008710D0">
        <w:rPr>
          <w:sz w:val="18"/>
        </w:rPr>
        <w:t>57.5</w:t>
      </w:r>
      <w:r>
        <w:rPr>
          <w:sz w:val="18"/>
        </w:rPr>
        <w:tab/>
        <w:t xml:space="preserve"> </w:t>
      </w:r>
      <w:r w:rsidR="008710D0">
        <w:rPr>
          <w:sz w:val="18"/>
        </w:rPr>
        <w:t>09</w:t>
      </w:r>
      <w:r>
        <w:rPr>
          <w:sz w:val="18"/>
        </w:rPr>
        <w:t>/</w:t>
      </w:r>
      <w:r w:rsidR="008710D0">
        <w:rPr>
          <w:sz w:val="18"/>
        </w:rPr>
        <w:t>08/2015</w:t>
      </w:r>
    </w:p>
    <w:p w14:paraId="6F6CF87D" w14:textId="77777777" w:rsidR="00C02F01" w:rsidRDefault="00C02F01">
      <w:pPr>
        <w:rPr>
          <w:sz w:val="18"/>
        </w:rPr>
      </w:pPr>
      <w:r>
        <w:rPr>
          <w:sz w:val="18"/>
        </w:rPr>
        <w:t>Erosion of naturally occurring deposits; Used in detergents and as a water softener; Used in</w:t>
      </w:r>
    </w:p>
    <w:p w14:paraId="4285BF75" w14:textId="77777777" w:rsidR="00C02F01" w:rsidRDefault="00C02F01">
      <w:pPr>
        <w:pStyle w:val="BodyText3"/>
        <w:pBdr>
          <w:bottom w:val="single" w:sz="12" w:space="1" w:color="auto"/>
        </w:pBdr>
        <w:rPr>
          <w:sz w:val="16"/>
        </w:rPr>
      </w:pPr>
      <w:r>
        <w:t>production of glass, cosmetics, pesticides, fire retardants, and for leather tanning</w:t>
      </w:r>
      <w:r>
        <w:rPr>
          <w:sz w:val="16"/>
        </w:rPr>
        <w:t>.</w:t>
      </w:r>
    </w:p>
    <w:p w14:paraId="200EC2A6" w14:textId="77777777" w:rsidR="00C02F01" w:rsidRDefault="00C02F01">
      <w:pPr>
        <w:rPr>
          <w:b/>
          <w:bCs/>
          <w:sz w:val="18"/>
        </w:rPr>
      </w:pPr>
      <w:r>
        <w:rPr>
          <w:b/>
          <w:bCs/>
          <w:sz w:val="18"/>
        </w:rPr>
        <w:tab/>
      </w:r>
    </w:p>
    <w:p w14:paraId="714E174B" w14:textId="76F437D7" w:rsidR="00C02F01" w:rsidRDefault="00C02F01">
      <w:pPr>
        <w:rPr>
          <w:sz w:val="18"/>
        </w:rPr>
      </w:pPr>
      <w:r>
        <w:rPr>
          <w:b/>
          <w:bCs/>
          <w:sz w:val="18"/>
        </w:rPr>
        <w:t>DIBROMOACETIC ACID (HHA) (ppb)</w:t>
      </w:r>
      <w:r>
        <w:rPr>
          <w:sz w:val="18"/>
        </w:rPr>
        <w:tab/>
      </w:r>
      <w:r>
        <w:rPr>
          <w:sz w:val="18"/>
        </w:rPr>
        <w:tab/>
      </w:r>
      <w:r>
        <w:rPr>
          <w:sz w:val="18"/>
        </w:rPr>
        <w:tab/>
      </w:r>
      <w:r>
        <w:rPr>
          <w:sz w:val="18"/>
        </w:rPr>
        <w:tab/>
      </w:r>
      <w:r>
        <w:rPr>
          <w:sz w:val="18"/>
        </w:rPr>
        <w:tab/>
      </w:r>
      <w:r>
        <w:rPr>
          <w:sz w:val="18"/>
        </w:rPr>
        <w:tab/>
      </w:r>
      <w:r w:rsidR="00ED6A7B">
        <w:rPr>
          <w:sz w:val="18"/>
        </w:rPr>
        <w:t>1.3</w:t>
      </w:r>
      <w:r>
        <w:rPr>
          <w:sz w:val="18"/>
        </w:rPr>
        <w:tab/>
      </w:r>
      <w:r w:rsidR="00ED6A7B">
        <w:rPr>
          <w:sz w:val="18"/>
        </w:rPr>
        <w:t>1</w:t>
      </w:r>
      <w:r w:rsidR="00997536">
        <w:rPr>
          <w:sz w:val="18"/>
        </w:rPr>
        <w:t>.</w:t>
      </w:r>
      <w:r w:rsidR="00ED6A7B">
        <w:rPr>
          <w:sz w:val="18"/>
        </w:rPr>
        <w:t>3</w:t>
      </w:r>
      <w:r>
        <w:rPr>
          <w:sz w:val="18"/>
        </w:rPr>
        <w:t xml:space="preserve"> – </w:t>
      </w:r>
      <w:r w:rsidR="00ED6A7B">
        <w:rPr>
          <w:sz w:val="18"/>
        </w:rPr>
        <w:t>1</w:t>
      </w:r>
      <w:r w:rsidR="00B57899">
        <w:rPr>
          <w:sz w:val="18"/>
        </w:rPr>
        <w:t>.</w:t>
      </w:r>
      <w:r w:rsidR="00ED6A7B">
        <w:rPr>
          <w:sz w:val="18"/>
        </w:rPr>
        <w:t>3</w:t>
      </w:r>
      <w:r w:rsidR="00EA62CE">
        <w:rPr>
          <w:sz w:val="18"/>
        </w:rPr>
        <w:tab/>
      </w:r>
      <w:r w:rsidR="00EA62CE">
        <w:rPr>
          <w:sz w:val="18"/>
        </w:rPr>
        <w:tab/>
      </w:r>
      <w:r w:rsidR="008710D0">
        <w:rPr>
          <w:sz w:val="18"/>
        </w:rPr>
        <w:t>08</w:t>
      </w:r>
      <w:r w:rsidR="00EA62CE">
        <w:rPr>
          <w:sz w:val="18"/>
        </w:rPr>
        <w:t>/</w:t>
      </w:r>
      <w:r w:rsidR="00ED6A7B">
        <w:rPr>
          <w:sz w:val="18"/>
        </w:rPr>
        <w:t>2</w:t>
      </w:r>
      <w:r w:rsidR="00CF67BF">
        <w:rPr>
          <w:sz w:val="18"/>
        </w:rPr>
        <w:t>1</w:t>
      </w:r>
      <w:r w:rsidR="00F71F44">
        <w:rPr>
          <w:sz w:val="18"/>
        </w:rPr>
        <w:t>/20</w:t>
      </w:r>
      <w:r w:rsidR="00ED6A7B">
        <w:rPr>
          <w:sz w:val="18"/>
        </w:rPr>
        <w:t>20</w:t>
      </w:r>
    </w:p>
    <w:p w14:paraId="5BE092E7" w14:textId="77777777" w:rsidR="00C02F01" w:rsidRDefault="00C02F01">
      <w:pPr>
        <w:pStyle w:val="BodyText3"/>
        <w:pBdr>
          <w:bottom w:val="single" w:sz="12" w:space="1" w:color="auto"/>
        </w:pBdr>
        <w:rPr>
          <w:sz w:val="16"/>
        </w:rPr>
      </w:pPr>
      <w:r>
        <w:t>By-product of drinking water chlorination</w:t>
      </w:r>
      <w:r>
        <w:rPr>
          <w:sz w:val="16"/>
        </w:rPr>
        <w:t>.</w:t>
      </w:r>
    </w:p>
    <w:p w14:paraId="51708F18" w14:textId="77777777" w:rsidR="00C02F01" w:rsidRDefault="00C02F01">
      <w:pPr>
        <w:rPr>
          <w:b/>
          <w:bCs/>
          <w:i/>
          <w:iCs/>
          <w:sz w:val="18"/>
          <w:u w:val="single"/>
        </w:rPr>
      </w:pPr>
    </w:p>
    <w:p w14:paraId="662E6A20" w14:textId="77777777" w:rsidR="00C02F01" w:rsidRDefault="00C02F01">
      <w:pPr>
        <w:rPr>
          <w:i/>
          <w:iCs/>
          <w:sz w:val="18"/>
        </w:rPr>
      </w:pPr>
      <w:r>
        <w:rPr>
          <w:b/>
          <w:bCs/>
          <w:i/>
          <w:iCs/>
          <w:sz w:val="18"/>
          <w:u w:val="single"/>
        </w:rPr>
        <w:t>Unit of measurement</w:t>
      </w:r>
      <w:r>
        <w:rPr>
          <w:i/>
          <w:iCs/>
          <w:sz w:val="18"/>
        </w:rPr>
        <w:t xml:space="preserve"> – Definition</w:t>
      </w:r>
    </w:p>
    <w:p w14:paraId="1DAA48BC" w14:textId="77777777" w:rsidR="00C02F01" w:rsidRDefault="00C02F01">
      <w:pPr>
        <w:rPr>
          <w:sz w:val="16"/>
        </w:rPr>
      </w:pPr>
      <w:r>
        <w:rPr>
          <w:sz w:val="16"/>
        </w:rPr>
        <w:t>ppb – Parts per billion, or micrograms per liter</w:t>
      </w:r>
    </w:p>
    <w:p w14:paraId="28B5187C" w14:textId="77777777" w:rsidR="00E428CC" w:rsidRDefault="00E428CC">
      <w:pPr>
        <w:rPr>
          <w:sz w:val="16"/>
        </w:rPr>
      </w:pPr>
    </w:p>
    <w:p w14:paraId="46790BC3" w14:textId="05264A4E" w:rsidR="00C971FC" w:rsidRPr="008027D2" w:rsidRDefault="00C971FC" w:rsidP="00C971FC">
      <w:pPr>
        <w:rPr>
          <w:sz w:val="20"/>
          <w:szCs w:val="20"/>
        </w:rPr>
      </w:pPr>
      <w:r w:rsidRPr="008027D2">
        <w:rPr>
          <w:sz w:val="20"/>
          <w:szCs w:val="20"/>
        </w:rPr>
        <w:t xml:space="preserve">The City of </w:t>
      </w:r>
      <w:smartTag w:uri="urn:schemas-microsoft-com:office:smarttags" w:element="place">
        <w:smartTag w:uri="urn:schemas-microsoft-com:office:smarttags" w:element="City">
          <w:r w:rsidRPr="008027D2">
            <w:rPr>
              <w:sz w:val="20"/>
              <w:szCs w:val="20"/>
            </w:rPr>
            <w:t>East Dubuque</w:t>
          </w:r>
        </w:smartTag>
      </w:smartTag>
      <w:r w:rsidRPr="008027D2">
        <w:rPr>
          <w:sz w:val="20"/>
          <w:szCs w:val="20"/>
        </w:rPr>
        <w:t xml:space="preserve"> has available upon request this year’s Consumer Confidence Report (</w:t>
      </w:r>
      <w:smartTag w:uri="urn:schemas-microsoft-com:office:smarttags" w:element="stockticker">
        <w:r w:rsidRPr="008027D2">
          <w:rPr>
            <w:sz w:val="20"/>
            <w:szCs w:val="20"/>
          </w:rPr>
          <w:t>CCR</w:t>
        </w:r>
      </w:smartTag>
      <w:r w:rsidRPr="008027D2">
        <w:rPr>
          <w:sz w:val="20"/>
          <w:szCs w:val="20"/>
        </w:rPr>
        <w:t xml:space="preserve">).  The </w:t>
      </w:r>
      <w:smartTag w:uri="urn:schemas-microsoft-com:office:smarttags" w:element="stockticker">
        <w:r w:rsidRPr="008027D2">
          <w:rPr>
            <w:sz w:val="20"/>
            <w:szCs w:val="20"/>
          </w:rPr>
          <w:t>CCR</w:t>
        </w:r>
      </w:smartTag>
      <w:r w:rsidRPr="008027D2">
        <w:rPr>
          <w:sz w:val="20"/>
          <w:szCs w:val="20"/>
        </w:rPr>
        <w:t xml:space="preserve"> includes basic information on the source(s) of your drinking water, the levels of any contaminants that were detected in the water during 20</w:t>
      </w:r>
      <w:r w:rsidR="00ED6A7B">
        <w:rPr>
          <w:sz w:val="20"/>
          <w:szCs w:val="20"/>
        </w:rPr>
        <w:t>20</w:t>
      </w:r>
      <w:r w:rsidRPr="008027D2">
        <w:rPr>
          <w:sz w:val="20"/>
          <w:szCs w:val="20"/>
        </w:rPr>
        <w:t>, and compliance with other drinking water rules, as well as some educational materials.  To obtain a free copy of the report, please call City Hall at 815 747-3416 or you may pick one up at City Hall.</w:t>
      </w:r>
    </w:p>
    <w:p w14:paraId="2CC512F4" w14:textId="77777777" w:rsidR="008027D2" w:rsidRDefault="008027D2">
      <w:pPr>
        <w:rPr>
          <w:sz w:val="16"/>
        </w:rPr>
      </w:pPr>
    </w:p>
    <w:sectPr w:rsidR="008027D2">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B7B"/>
    <w:multiLevelType w:val="hybridMultilevel"/>
    <w:tmpl w:val="5D2C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47D94"/>
    <w:multiLevelType w:val="hybridMultilevel"/>
    <w:tmpl w:val="E3D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020C3"/>
    <w:multiLevelType w:val="hybridMultilevel"/>
    <w:tmpl w:val="FED60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D7"/>
    <w:rsid w:val="000745DE"/>
    <w:rsid w:val="0009766A"/>
    <w:rsid w:val="000A6EA0"/>
    <w:rsid w:val="000B77B4"/>
    <w:rsid w:val="000C4D40"/>
    <w:rsid w:val="00103B16"/>
    <w:rsid w:val="00143305"/>
    <w:rsid w:val="001877EE"/>
    <w:rsid w:val="00190B72"/>
    <w:rsid w:val="001C2142"/>
    <w:rsid w:val="001C54DD"/>
    <w:rsid w:val="001D3BA9"/>
    <w:rsid w:val="001E5F29"/>
    <w:rsid w:val="0021439D"/>
    <w:rsid w:val="00225EE0"/>
    <w:rsid w:val="00226FCC"/>
    <w:rsid w:val="00232DB0"/>
    <w:rsid w:val="0024089E"/>
    <w:rsid w:val="00241464"/>
    <w:rsid w:val="002463F4"/>
    <w:rsid w:val="00264DE6"/>
    <w:rsid w:val="00272456"/>
    <w:rsid w:val="00280BDF"/>
    <w:rsid w:val="00282B4B"/>
    <w:rsid w:val="002B6B43"/>
    <w:rsid w:val="003509CF"/>
    <w:rsid w:val="003619FB"/>
    <w:rsid w:val="003676BC"/>
    <w:rsid w:val="003852E3"/>
    <w:rsid w:val="00396B9F"/>
    <w:rsid w:val="003C19EC"/>
    <w:rsid w:val="003C240F"/>
    <w:rsid w:val="003C4E1C"/>
    <w:rsid w:val="003D4CE1"/>
    <w:rsid w:val="003E498E"/>
    <w:rsid w:val="003F2BCD"/>
    <w:rsid w:val="0042070B"/>
    <w:rsid w:val="00444E0D"/>
    <w:rsid w:val="00476E6E"/>
    <w:rsid w:val="0052698F"/>
    <w:rsid w:val="00530A26"/>
    <w:rsid w:val="00533C84"/>
    <w:rsid w:val="005561A1"/>
    <w:rsid w:val="0055732F"/>
    <w:rsid w:val="005B5330"/>
    <w:rsid w:val="00606179"/>
    <w:rsid w:val="00612C90"/>
    <w:rsid w:val="00644FBF"/>
    <w:rsid w:val="00692B4A"/>
    <w:rsid w:val="007007E8"/>
    <w:rsid w:val="0071532B"/>
    <w:rsid w:val="0072682A"/>
    <w:rsid w:val="0074155D"/>
    <w:rsid w:val="00745AF4"/>
    <w:rsid w:val="00765B5D"/>
    <w:rsid w:val="007B5CB7"/>
    <w:rsid w:val="007D0946"/>
    <w:rsid w:val="008027D2"/>
    <w:rsid w:val="008064B6"/>
    <w:rsid w:val="00836431"/>
    <w:rsid w:val="0086451A"/>
    <w:rsid w:val="008710D0"/>
    <w:rsid w:val="0088613C"/>
    <w:rsid w:val="0094026C"/>
    <w:rsid w:val="0096790B"/>
    <w:rsid w:val="00971ABC"/>
    <w:rsid w:val="00997536"/>
    <w:rsid w:val="009A5907"/>
    <w:rsid w:val="009B4692"/>
    <w:rsid w:val="009D5897"/>
    <w:rsid w:val="009E0DAB"/>
    <w:rsid w:val="009E21A0"/>
    <w:rsid w:val="00A375B0"/>
    <w:rsid w:val="00A50757"/>
    <w:rsid w:val="00A5400F"/>
    <w:rsid w:val="00AC23D2"/>
    <w:rsid w:val="00AD1A61"/>
    <w:rsid w:val="00B11FE3"/>
    <w:rsid w:val="00B34141"/>
    <w:rsid w:val="00B57899"/>
    <w:rsid w:val="00B777B7"/>
    <w:rsid w:val="00BF00B3"/>
    <w:rsid w:val="00BF2093"/>
    <w:rsid w:val="00C02F01"/>
    <w:rsid w:val="00C136EB"/>
    <w:rsid w:val="00C578A7"/>
    <w:rsid w:val="00C66A94"/>
    <w:rsid w:val="00C80582"/>
    <w:rsid w:val="00C85AA4"/>
    <w:rsid w:val="00C971FC"/>
    <w:rsid w:val="00CB2CD7"/>
    <w:rsid w:val="00CB4CC0"/>
    <w:rsid w:val="00CB6DBC"/>
    <w:rsid w:val="00CF67BF"/>
    <w:rsid w:val="00CF70F8"/>
    <w:rsid w:val="00D637CE"/>
    <w:rsid w:val="00D7776A"/>
    <w:rsid w:val="00D93B26"/>
    <w:rsid w:val="00DA1B83"/>
    <w:rsid w:val="00DB3F0D"/>
    <w:rsid w:val="00DE1803"/>
    <w:rsid w:val="00DE2361"/>
    <w:rsid w:val="00E27984"/>
    <w:rsid w:val="00E32E72"/>
    <w:rsid w:val="00E35DAF"/>
    <w:rsid w:val="00E428CC"/>
    <w:rsid w:val="00E812E4"/>
    <w:rsid w:val="00EA62CE"/>
    <w:rsid w:val="00EC5976"/>
    <w:rsid w:val="00ED6A7B"/>
    <w:rsid w:val="00F07404"/>
    <w:rsid w:val="00F32B57"/>
    <w:rsid w:val="00F37487"/>
    <w:rsid w:val="00F44AFB"/>
    <w:rsid w:val="00F52A95"/>
    <w:rsid w:val="00F71F44"/>
    <w:rsid w:val="00F8485B"/>
    <w:rsid w:val="00FB3A65"/>
    <w:rsid w:val="00FB783D"/>
    <w:rsid w:val="00FC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39"/>
    <o:shapelayout v:ext="edit">
      <o:idmap v:ext="edit" data="1"/>
    </o:shapelayout>
  </w:shapeDefaults>
  <w:decimalSymbol w:val="."/>
  <w:listSeparator w:val=","/>
  <w14:docId w14:val="158209F4"/>
  <w15:chartTrackingRefBased/>
  <w15:docId w15:val="{9C89FEF1-92ED-4211-8D76-31D65C1D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sz w:val="18"/>
      <w:u w:val="single"/>
    </w:rPr>
  </w:style>
  <w:style w:type="paragraph" w:styleId="Heading4">
    <w:name w:val="heading 4"/>
    <w:basedOn w:val="Normal"/>
    <w:next w:val="Normal"/>
    <w:qFormat/>
    <w:pPr>
      <w:keepNext/>
      <w:outlineLvl w:val="3"/>
    </w:pPr>
    <w:rPr>
      <w:i/>
      <w:iCs/>
      <w:sz w:val="18"/>
      <w:u w:val="single"/>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jc w:val="center"/>
      <w:outlineLvl w:val="5"/>
    </w:pPr>
    <w:rPr>
      <w:b/>
      <w:bCs/>
      <w:i/>
      <w:iCs/>
      <w:sz w:val="28"/>
    </w:rPr>
  </w:style>
  <w:style w:type="paragraph" w:styleId="Heading7">
    <w:name w:val="heading 7"/>
    <w:basedOn w:val="Normal"/>
    <w:next w:val="Normal"/>
    <w:qFormat/>
    <w:pPr>
      <w:keepNext/>
      <w:outlineLvl w:val="6"/>
    </w:pPr>
    <w:rPr>
      <w:i/>
      <w:iCs/>
      <w:sz w:val="18"/>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jc w:val="both"/>
      <w:outlineLvl w:val="8"/>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Subtitle">
    <w:name w:val="Subtitle"/>
    <w:basedOn w:val="Normal"/>
    <w:qFormat/>
    <w:pPr>
      <w:jc w:val="center"/>
    </w:pPr>
    <w:rPr>
      <w:sz w:val="32"/>
    </w:rPr>
  </w:style>
  <w:style w:type="paragraph" w:styleId="BodyText">
    <w:name w:val="Body Text"/>
    <w:basedOn w:val="Normal"/>
    <w:rPr>
      <w:sz w:val="16"/>
    </w:rPr>
  </w:style>
  <w:style w:type="paragraph" w:styleId="BodyText2">
    <w:name w:val="Body Text 2"/>
    <w:basedOn w:val="Normal"/>
    <w:rPr>
      <w:b/>
      <w:bCs/>
      <w:sz w:val="20"/>
      <w:u w:val="single"/>
    </w:rPr>
  </w:style>
  <w:style w:type="paragraph" w:styleId="BodyText3">
    <w:name w:val="Body Text 3"/>
    <w:basedOn w:val="Normal"/>
    <w:rPr>
      <w:sz w:val="18"/>
    </w:rPr>
  </w:style>
  <w:style w:type="paragraph" w:styleId="BalloonText">
    <w:name w:val="Balloon Text"/>
    <w:basedOn w:val="Normal"/>
    <w:semiHidden/>
    <w:rsid w:val="0038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0731-00F1-4EC2-BF87-DAC8918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2547</Words>
  <Characters>14523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CITY OF EAST DUBUQUE – FRENTRESS LAKE</vt:lpstr>
    </vt:vector>
  </TitlesOfParts>
  <Company>Unknown Organization</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DUBUQUE – FRENTRESS LAKE</dc:title>
  <dc:subject/>
  <dc:creator>Compaq Customer</dc:creator>
  <cp:keywords/>
  <cp:lastModifiedBy>Alyssa Darnall</cp:lastModifiedBy>
  <cp:revision>2</cp:revision>
  <cp:lastPrinted>2015-06-04T15:42:00Z</cp:lastPrinted>
  <dcterms:created xsi:type="dcterms:W3CDTF">2021-06-22T13:36:00Z</dcterms:created>
  <dcterms:modified xsi:type="dcterms:W3CDTF">2021-06-22T13:36:00Z</dcterms:modified>
</cp:coreProperties>
</file>